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CB" w:rsidRPr="002234CB" w:rsidRDefault="002234CB" w:rsidP="00DB74E8">
      <w:pPr>
        <w:jc w:val="both"/>
        <w:rPr>
          <w:rFonts w:ascii="Calibri" w:hAnsi="Calibri" w:cs="Calibri"/>
          <w:b/>
          <w:color w:val="631111" w:themeColor="accent6" w:themeShade="80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 w:rsidRPr="002234CB">
        <w:rPr>
          <w:rFonts w:ascii="Calibri" w:hAnsi="Calibri" w:cs="Calibri"/>
          <w:b/>
          <w:noProof/>
          <w:color w:val="631111" w:themeColor="accent6" w:themeShade="80"/>
          <w:sz w:val="32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63360" behindDoc="0" locked="0" layoutInCell="1" allowOverlap="1" wp14:anchorId="7247D63D" wp14:editId="48F2E6B5">
            <wp:simplePos x="0" y="0"/>
            <wp:positionH relativeFrom="column">
              <wp:posOffset>3230245</wp:posOffset>
            </wp:positionH>
            <wp:positionV relativeFrom="page">
              <wp:posOffset>274320</wp:posOffset>
            </wp:positionV>
            <wp:extent cx="1416050" cy="118046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34CB">
        <w:rPr>
          <w:rFonts w:ascii="Calibri" w:hAnsi="Calibri" w:cs="Calibri"/>
          <w:b/>
          <w:color w:val="631111" w:themeColor="accent6" w:themeShade="80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KOMUNIKAT REKRUTACYJNY NR 1 </w:t>
      </w:r>
    </w:p>
    <w:p w:rsidR="002234CB" w:rsidRDefault="002234CB" w:rsidP="002234CB">
      <w:pPr>
        <w:rPr>
          <w:b/>
          <w:color w:val="6A9E1F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234CB" w:rsidRPr="002234CB" w:rsidRDefault="00CC5404" w:rsidP="002234CB">
      <w:pPr>
        <w:rPr>
          <w:rFonts w:ascii="Calibri" w:hAnsi="Calibri" w:cs="Calibri"/>
          <w:b/>
          <w:color w:val="6A9E1F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234CB">
        <w:rPr>
          <w:b/>
          <w:noProof/>
          <w:color w:val="6A9E1F" w:themeColor="accent4"/>
          <w:sz w:val="32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9264" behindDoc="1" locked="0" layoutInCell="1" allowOverlap="1" wp14:anchorId="2E2A8386" wp14:editId="30046740">
            <wp:simplePos x="0" y="0"/>
            <wp:positionH relativeFrom="column">
              <wp:posOffset>-537486</wp:posOffset>
            </wp:positionH>
            <wp:positionV relativeFrom="paragraph">
              <wp:posOffset>453</wp:posOffset>
            </wp:positionV>
            <wp:extent cx="777240" cy="777240"/>
            <wp:effectExtent l="0" t="0" r="3810" b="3810"/>
            <wp:wrapNone/>
            <wp:docPr id="2" name="Obraz 2" descr="C:\Users\Internat\Desktop\500_F_282758096_sOkRJn2ccfyP1JzIYiCRriva75D0dd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rnat\Desktop\500_F_282758096_sOkRJn2ccfyP1JzIYiCRriva75D0dd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9C8" w:rsidRPr="002234CB">
        <w:rPr>
          <w:b/>
          <w:color w:val="6A9E1F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</w:t>
      </w:r>
      <w:r w:rsidR="006149C8" w:rsidRPr="002234CB">
        <w:rPr>
          <w:rFonts w:ascii="Calibri" w:hAnsi="Calibri" w:cs="Calibri"/>
          <w:b/>
          <w:color w:val="6A9E1F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NTERNAT ZESPOŁU SZKÓŁ GASTRONOMICZNYCH </w:t>
      </w:r>
      <w:r w:rsidR="002234CB">
        <w:rPr>
          <w:rFonts w:ascii="Calibri" w:hAnsi="Calibri" w:cs="Calibri"/>
          <w:b/>
          <w:color w:val="6A9E1F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="006149C8" w:rsidRPr="002234CB">
        <w:rPr>
          <w:rFonts w:ascii="Calibri" w:hAnsi="Calibri" w:cs="Calibri"/>
          <w:b/>
          <w:color w:val="6A9E1F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im. </w:t>
      </w:r>
      <w:proofErr w:type="spellStart"/>
      <w:r w:rsidR="006149C8" w:rsidRPr="002234CB">
        <w:rPr>
          <w:rFonts w:ascii="Calibri" w:hAnsi="Calibri" w:cs="Calibri"/>
          <w:b/>
          <w:color w:val="6A9E1F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prof.E</w:t>
      </w:r>
      <w:proofErr w:type="spellEnd"/>
      <w:r w:rsidR="006149C8" w:rsidRPr="002234CB">
        <w:rPr>
          <w:rFonts w:ascii="Calibri" w:hAnsi="Calibri" w:cs="Calibri"/>
          <w:b/>
          <w:color w:val="6A9E1F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PIJANOWSKIEGO W WARSZAWIE </w:t>
      </w:r>
      <w:r w:rsidR="002234CB">
        <w:rPr>
          <w:rFonts w:ascii="Calibri" w:hAnsi="Calibri" w:cs="Calibri"/>
          <w:b/>
          <w:color w:val="6A9E1F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2234CB" w:rsidRPr="002234CB">
        <w:rPr>
          <w:rFonts w:ascii="Calibri" w:hAnsi="Calibri" w:cs="Calibri"/>
          <w:b/>
          <w:color w:val="6A9E1F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ZAPRASZA</w:t>
      </w:r>
      <w:r w:rsidR="002234CB" w:rsidRPr="002234CB">
        <w:rPr>
          <w:rFonts w:ascii="Calibri" w:hAnsi="Calibri" w:cs="Calibri"/>
        </w:rPr>
        <w:t xml:space="preserve"> </w:t>
      </w:r>
      <w:r w:rsidR="002234CB" w:rsidRPr="002234CB">
        <w:rPr>
          <w:rFonts w:ascii="Calibri" w:hAnsi="Calibri" w:cs="Calibri"/>
          <w:color w:val="4F7617" w:themeColor="accent4" w:themeShade="BF"/>
          <w:sz w:val="32"/>
        </w:rPr>
        <w:t>…</w:t>
      </w:r>
    </w:p>
    <w:p w:rsidR="00FA2AFC" w:rsidRPr="002234CB" w:rsidRDefault="002234CB" w:rsidP="002234CB">
      <w:pPr>
        <w:jc w:val="both"/>
        <w:rPr>
          <w:rFonts w:ascii="Calibri" w:hAnsi="Calibri" w:cs="Calibri"/>
          <w:b/>
          <w:color w:val="631111" w:themeColor="accent6" w:themeShade="80"/>
          <w:sz w:val="28"/>
        </w:rPr>
      </w:pPr>
      <w:r w:rsidRPr="002234CB">
        <w:rPr>
          <w:rFonts w:ascii="Calibri" w:hAnsi="Calibri" w:cs="Calibri"/>
          <w:b/>
          <w:color w:val="631111" w:themeColor="accent6" w:themeShade="80"/>
          <w:sz w:val="28"/>
        </w:rPr>
        <w:drawing>
          <wp:anchor distT="0" distB="0" distL="114300" distR="114300" simplePos="0" relativeHeight="251662336" behindDoc="0" locked="0" layoutInCell="1" allowOverlap="1" wp14:anchorId="44294A3F" wp14:editId="7F1227B4">
            <wp:simplePos x="0" y="0"/>
            <wp:positionH relativeFrom="margin">
              <wp:posOffset>3909060</wp:posOffset>
            </wp:positionH>
            <wp:positionV relativeFrom="paragraph">
              <wp:posOffset>238125</wp:posOffset>
            </wp:positionV>
            <wp:extent cx="680085" cy="659130"/>
            <wp:effectExtent l="0" t="0" r="5715" b="7620"/>
            <wp:wrapThrough wrapText="bothSides">
              <wp:wrapPolygon edited="0">
                <wp:start x="0" y="0"/>
                <wp:lineTo x="0" y="21225"/>
                <wp:lineTo x="21176" y="21225"/>
                <wp:lineTo x="21176" y="0"/>
                <wp:lineTo x="0" y="0"/>
              </wp:wrapPolygon>
            </wp:wrapThrough>
            <wp:docPr id="4" name="Obraz 4" descr="C:\Users\Internat\Desktop\500_F_283447592_GtJtoAVuSDEOhKk1DOgmCWRd9spE7F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rnat\Desktop\500_F_283447592_GtJtoAVuSDEOhKk1DOgmCWRd9spE7Fz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631111" w:themeColor="accent6" w:themeShade="80"/>
          <w:sz w:val="28"/>
        </w:rPr>
        <w:t xml:space="preserve">         </w:t>
      </w:r>
      <w:r w:rsidRPr="002234CB">
        <w:rPr>
          <w:rFonts w:ascii="Calibri" w:hAnsi="Calibri" w:cs="Calibri"/>
          <w:b/>
          <w:color w:val="631111" w:themeColor="accent6" w:themeShade="80"/>
          <w:sz w:val="28"/>
        </w:rPr>
        <w:t>JESTEŚMY NAJLEPSZYM MIEJSCE DLA CIEBIE !</w:t>
      </w:r>
    </w:p>
    <w:p w:rsidR="00DB74E8" w:rsidRDefault="00DB74E8" w:rsidP="00DB74E8">
      <w:pPr>
        <w:jc w:val="both"/>
      </w:pPr>
    </w:p>
    <w:p w:rsidR="006149C8" w:rsidRPr="00842191" w:rsidRDefault="006149C8" w:rsidP="0084219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  <w:sz w:val="26"/>
          <w:szCs w:val="26"/>
        </w:rPr>
      </w:pPr>
      <w:r w:rsidRPr="00842191">
        <w:rPr>
          <w:rFonts w:ascii="Calibri" w:hAnsi="Calibri" w:cs="Calibri"/>
          <w:b/>
          <w:sz w:val="26"/>
          <w:szCs w:val="26"/>
        </w:rPr>
        <w:t xml:space="preserve">NASZEJ WYJĄTKOWOWŚCI </w:t>
      </w:r>
      <w:r w:rsidR="00DD3C79" w:rsidRPr="00842191">
        <w:rPr>
          <w:rFonts w:ascii="Calibri" w:hAnsi="Calibri" w:cs="Calibri"/>
          <w:b/>
          <w:sz w:val="26"/>
          <w:szCs w:val="26"/>
        </w:rPr>
        <w:t>DECYDUJE:</w:t>
      </w:r>
      <w:r w:rsidR="00CC5404" w:rsidRPr="00842191">
        <w:rPr>
          <w:rFonts w:ascii="Calibri" w:eastAsia="Times New Roman" w:hAnsi="Calibri" w:cs="Calibri"/>
          <w:b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D3C79" w:rsidRPr="00842191" w:rsidRDefault="00DD3C79" w:rsidP="00DB74E8">
      <w:pPr>
        <w:jc w:val="both"/>
        <w:rPr>
          <w:rFonts w:ascii="Calibri" w:hAnsi="Calibri" w:cs="Calibri"/>
          <w:sz w:val="24"/>
        </w:rPr>
      </w:pPr>
      <w:r w:rsidRPr="00842191">
        <w:rPr>
          <w:rFonts w:ascii="Calibri" w:hAnsi="Calibri" w:cs="Calibri"/>
          <w:sz w:val="24"/>
        </w:rPr>
        <w:t xml:space="preserve">- tu spotykają się </w:t>
      </w:r>
      <w:r w:rsidR="006D7709" w:rsidRPr="00842191">
        <w:rPr>
          <w:rFonts w:ascii="Calibri" w:hAnsi="Calibri" w:cs="Calibri"/>
          <w:sz w:val="24"/>
        </w:rPr>
        <w:t xml:space="preserve"> aktywni i kreatywni </w:t>
      </w:r>
      <w:r w:rsidRPr="00842191">
        <w:rPr>
          <w:rFonts w:ascii="Calibri" w:hAnsi="Calibri" w:cs="Calibri"/>
          <w:sz w:val="24"/>
        </w:rPr>
        <w:t>ludzie, którzy chcą osiągnąć sukces</w:t>
      </w:r>
    </w:p>
    <w:p w:rsidR="00DD3C79" w:rsidRPr="00842191" w:rsidRDefault="00DD3C79" w:rsidP="00DB74E8">
      <w:pPr>
        <w:jc w:val="both"/>
        <w:rPr>
          <w:rFonts w:ascii="Calibri" w:hAnsi="Calibri" w:cs="Calibri"/>
          <w:sz w:val="24"/>
        </w:rPr>
      </w:pPr>
      <w:r w:rsidRPr="00842191">
        <w:rPr>
          <w:rFonts w:ascii="Calibri" w:hAnsi="Calibri" w:cs="Calibri"/>
          <w:sz w:val="24"/>
        </w:rPr>
        <w:t>- u nas organizowane są liczne unikalne inicjatywy młodzieżowe</w:t>
      </w:r>
    </w:p>
    <w:p w:rsidR="00DD3C79" w:rsidRPr="00842191" w:rsidRDefault="00DD3C79" w:rsidP="00DB74E8">
      <w:pPr>
        <w:tabs>
          <w:tab w:val="left" w:pos="6828"/>
        </w:tabs>
        <w:jc w:val="both"/>
        <w:rPr>
          <w:rFonts w:ascii="Calibri" w:hAnsi="Calibri" w:cs="Calibri"/>
          <w:sz w:val="24"/>
        </w:rPr>
      </w:pPr>
      <w:r w:rsidRPr="00842191">
        <w:rPr>
          <w:rFonts w:ascii="Calibri" w:hAnsi="Calibri" w:cs="Calibri"/>
          <w:sz w:val="24"/>
        </w:rPr>
        <w:t>- jesteśmy jednym z najbardziej usportowionych Internató</w:t>
      </w:r>
      <w:r w:rsidR="00643978" w:rsidRPr="00842191">
        <w:rPr>
          <w:rFonts w:ascii="Calibri" w:hAnsi="Calibri" w:cs="Calibri"/>
          <w:sz w:val="24"/>
        </w:rPr>
        <w:t xml:space="preserve">w </w:t>
      </w:r>
    </w:p>
    <w:p w:rsidR="00DD3C79" w:rsidRPr="00842191" w:rsidRDefault="00733BFF" w:rsidP="00DB74E8">
      <w:pPr>
        <w:jc w:val="both"/>
        <w:rPr>
          <w:rFonts w:ascii="Calibri" w:hAnsi="Calibri" w:cs="Calibri"/>
          <w:sz w:val="24"/>
        </w:rPr>
      </w:pPr>
      <w:r w:rsidRPr="00842191">
        <w:rPr>
          <w:rFonts w:ascii="Calibri" w:hAnsi="Calibri" w:cs="Calibri"/>
          <w:sz w:val="24"/>
        </w:rPr>
        <w:t xml:space="preserve">- stawiamy na bezpieczeństwo </w:t>
      </w:r>
    </w:p>
    <w:p w:rsidR="00DD3C79" w:rsidRPr="00842191" w:rsidRDefault="00101191" w:rsidP="00DB74E8">
      <w:pPr>
        <w:jc w:val="both"/>
        <w:rPr>
          <w:rFonts w:ascii="Calibri" w:hAnsi="Calibri" w:cs="Calibri"/>
          <w:sz w:val="24"/>
        </w:rPr>
      </w:pPr>
      <w:r w:rsidRPr="00842191">
        <w:rPr>
          <w:rFonts w:ascii="Calibri" w:hAnsi="Calibri" w:cs="Calibri"/>
          <w:sz w:val="24"/>
        </w:rPr>
        <w:t>- jak</w:t>
      </w:r>
      <w:r w:rsidR="00643978" w:rsidRPr="00842191">
        <w:rPr>
          <w:rFonts w:ascii="Calibri" w:hAnsi="Calibri" w:cs="Calibri"/>
          <w:sz w:val="24"/>
        </w:rPr>
        <w:t xml:space="preserve">o jeden z niewielu Internatów </w:t>
      </w:r>
      <w:r w:rsidRPr="00842191">
        <w:rPr>
          <w:rFonts w:ascii="Calibri" w:hAnsi="Calibri" w:cs="Calibri"/>
          <w:sz w:val="24"/>
        </w:rPr>
        <w:t xml:space="preserve">misję wychowania  realizujemy w oparciu o autorski program </w:t>
      </w:r>
      <w:r w:rsidR="00733BFF" w:rsidRPr="00842191">
        <w:rPr>
          <w:rFonts w:ascii="Calibri" w:hAnsi="Calibri" w:cs="Calibri"/>
          <w:sz w:val="24"/>
        </w:rPr>
        <w:t xml:space="preserve">wychowania przez </w:t>
      </w:r>
      <w:r w:rsidRPr="00842191">
        <w:rPr>
          <w:rFonts w:ascii="Calibri" w:hAnsi="Calibri" w:cs="Calibri"/>
          <w:sz w:val="24"/>
        </w:rPr>
        <w:t xml:space="preserve">sztukę </w:t>
      </w:r>
    </w:p>
    <w:p w:rsidR="00101191" w:rsidRPr="00842191" w:rsidRDefault="00101191" w:rsidP="00DB74E8">
      <w:pPr>
        <w:jc w:val="both"/>
        <w:rPr>
          <w:rFonts w:ascii="Calibri" w:hAnsi="Calibri" w:cs="Calibri"/>
          <w:sz w:val="24"/>
        </w:rPr>
      </w:pPr>
      <w:r w:rsidRPr="00842191">
        <w:rPr>
          <w:rFonts w:ascii="Calibri" w:hAnsi="Calibri" w:cs="Calibri"/>
          <w:sz w:val="24"/>
        </w:rPr>
        <w:t>- uczymy, jak się uczyć</w:t>
      </w:r>
    </w:p>
    <w:p w:rsidR="00101191" w:rsidRDefault="00101191" w:rsidP="00DB74E8">
      <w:pPr>
        <w:jc w:val="both"/>
        <w:rPr>
          <w:rFonts w:ascii="Calibri" w:hAnsi="Calibri" w:cs="Calibri"/>
          <w:sz w:val="24"/>
        </w:rPr>
      </w:pPr>
      <w:r w:rsidRPr="00842191">
        <w:rPr>
          <w:rFonts w:ascii="Calibri" w:hAnsi="Calibri" w:cs="Calibri"/>
          <w:sz w:val="24"/>
        </w:rPr>
        <w:t xml:space="preserve">- dajemy szansę poznania i rozwoju swoich talentów </w:t>
      </w:r>
    </w:p>
    <w:p w:rsidR="00842191" w:rsidRPr="00842191" w:rsidRDefault="00842191" w:rsidP="00DB74E8">
      <w:pPr>
        <w:jc w:val="both"/>
        <w:rPr>
          <w:rFonts w:ascii="Calibri" w:hAnsi="Calibri" w:cs="Calibri"/>
          <w:b/>
          <w:sz w:val="26"/>
          <w:szCs w:val="26"/>
        </w:rPr>
      </w:pPr>
    </w:p>
    <w:p w:rsidR="00B45DCB" w:rsidRDefault="00B45DCB" w:rsidP="00842191">
      <w:pPr>
        <w:pStyle w:val="Akapitzlist"/>
        <w:numPr>
          <w:ilvl w:val="0"/>
          <w:numId w:val="4"/>
        </w:numPr>
        <w:jc w:val="both"/>
      </w:pPr>
      <w:r w:rsidRPr="00842191">
        <w:rPr>
          <w:rFonts w:ascii="Calibri" w:hAnsi="Calibri" w:cs="Calibri"/>
          <w:b/>
          <w:sz w:val="26"/>
          <w:szCs w:val="26"/>
        </w:rPr>
        <w:t>JESTEŚMY PLACÓWKĄ  BAZUJĄCĄ NA ZAUFANIU !</w:t>
      </w:r>
    </w:p>
    <w:p w:rsidR="00101191" w:rsidRPr="00842191" w:rsidRDefault="00101191" w:rsidP="00DB74E8">
      <w:pPr>
        <w:jc w:val="both"/>
        <w:rPr>
          <w:rFonts w:ascii="Calibri" w:hAnsi="Calibri" w:cs="Calibri"/>
          <w:b/>
          <w:sz w:val="24"/>
          <w:szCs w:val="24"/>
        </w:rPr>
      </w:pPr>
      <w:r w:rsidRPr="00842191">
        <w:rPr>
          <w:rFonts w:ascii="Calibri" w:hAnsi="Calibri" w:cs="Calibri"/>
          <w:b/>
          <w:sz w:val="24"/>
          <w:szCs w:val="24"/>
        </w:rPr>
        <w:t>Internat ZSG to placówka z 30 –letnia tradycją opieki , wychowania i edukacji:</w:t>
      </w:r>
    </w:p>
    <w:p w:rsidR="00101191" w:rsidRPr="00842191" w:rsidRDefault="00101191" w:rsidP="00DB74E8">
      <w:pPr>
        <w:jc w:val="both"/>
        <w:rPr>
          <w:rFonts w:ascii="Calibri" w:hAnsi="Calibri" w:cs="Calibri"/>
          <w:sz w:val="24"/>
          <w:szCs w:val="24"/>
        </w:rPr>
      </w:pPr>
      <w:r w:rsidRPr="00842191">
        <w:rPr>
          <w:rFonts w:ascii="Calibri" w:hAnsi="Calibri" w:cs="Calibri"/>
          <w:sz w:val="24"/>
          <w:szCs w:val="24"/>
        </w:rPr>
        <w:t xml:space="preserve">- pracuje u nas wykwalifikowana kadra pedagogiczna </w:t>
      </w:r>
    </w:p>
    <w:p w:rsidR="00101191" w:rsidRPr="00842191" w:rsidRDefault="00101191" w:rsidP="00DB74E8">
      <w:pPr>
        <w:jc w:val="both"/>
        <w:rPr>
          <w:rFonts w:ascii="Calibri" w:hAnsi="Calibri" w:cs="Calibri"/>
          <w:sz w:val="24"/>
          <w:szCs w:val="24"/>
        </w:rPr>
      </w:pPr>
      <w:r w:rsidRPr="00842191">
        <w:rPr>
          <w:rFonts w:ascii="Calibri" w:hAnsi="Calibri" w:cs="Calibri"/>
          <w:sz w:val="24"/>
          <w:szCs w:val="24"/>
        </w:rPr>
        <w:t xml:space="preserve">- zapewniamy codziennie dostęp do opieki </w:t>
      </w:r>
      <w:proofErr w:type="spellStart"/>
      <w:r w:rsidRPr="00842191">
        <w:rPr>
          <w:rFonts w:ascii="Calibri" w:hAnsi="Calibri" w:cs="Calibri"/>
          <w:sz w:val="24"/>
          <w:szCs w:val="24"/>
        </w:rPr>
        <w:t>psychologiczno</w:t>
      </w:r>
      <w:proofErr w:type="spellEnd"/>
      <w:r w:rsidRPr="00842191">
        <w:rPr>
          <w:rFonts w:ascii="Calibri" w:hAnsi="Calibri" w:cs="Calibri"/>
          <w:sz w:val="24"/>
          <w:szCs w:val="24"/>
        </w:rPr>
        <w:t xml:space="preserve"> – pedagogicznej </w:t>
      </w:r>
    </w:p>
    <w:p w:rsidR="006D7709" w:rsidRPr="00842191" w:rsidRDefault="00CC5404" w:rsidP="00DB74E8">
      <w:pPr>
        <w:jc w:val="both"/>
        <w:rPr>
          <w:rFonts w:ascii="Calibri" w:hAnsi="Calibri" w:cs="Calibri"/>
          <w:sz w:val="24"/>
          <w:szCs w:val="24"/>
        </w:rPr>
      </w:pPr>
      <w:r w:rsidRPr="00842191">
        <w:rPr>
          <w:rFonts w:ascii="Calibri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E3A559C" wp14:editId="0EF300FD">
            <wp:simplePos x="0" y="0"/>
            <wp:positionH relativeFrom="margin">
              <wp:posOffset>5013325</wp:posOffset>
            </wp:positionH>
            <wp:positionV relativeFrom="paragraph">
              <wp:posOffset>330200</wp:posOffset>
            </wp:positionV>
            <wp:extent cx="739140" cy="739140"/>
            <wp:effectExtent l="0" t="0" r="3810" b="3810"/>
            <wp:wrapNone/>
            <wp:docPr id="3" name="Obraz 3" descr="C:\Users\Internat\Desktop\500_F_282369329_VG7elKZS8vuaaIODR0K1SKWdeigmt4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rnat\Desktop\500_F_282369329_VG7elKZS8vuaaIODR0K1SKWdeigmt4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709" w:rsidRPr="00842191">
        <w:rPr>
          <w:rFonts w:ascii="Calibri" w:hAnsi="Calibri" w:cs="Calibri"/>
          <w:sz w:val="24"/>
          <w:szCs w:val="24"/>
        </w:rPr>
        <w:t xml:space="preserve">- prowadzimy koła zainteresowań ( Teatralne, </w:t>
      </w:r>
      <w:proofErr w:type="spellStart"/>
      <w:r w:rsidR="006D7709" w:rsidRPr="00842191">
        <w:rPr>
          <w:rFonts w:ascii="Calibri" w:hAnsi="Calibri" w:cs="Calibri"/>
          <w:sz w:val="24"/>
          <w:szCs w:val="24"/>
        </w:rPr>
        <w:t>Filozoficzno</w:t>
      </w:r>
      <w:proofErr w:type="spellEnd"/>
      <w:r w:rsidR="006D7709" w:rsidRPr="00842191">
        <w:rPr>
          <w:rFonts w:ascii="Calibri" w:hAnsi="Calibri" w:cs="Calibri"/>
          <w:sz w:val="24"/>
          <w:szCs w:val="24"/>
        </w:rPr>
        <w:t xml:space="preserve"> – Filmowe, Wolontariatu</w:t>
      </w:r>
      <w:r w:rsidR="00842191">
        <w:rPr>
          <w:rFonts w:ascii="Calibri" w:hAnsi="Calibri" w:cs="Calibri"/>
          <w:sz w:val="24"/>
          <w:szCs w:val="24"/>
        </w:rPr>
        <w:br/>
      </w:r>
      <w:r w:rsidR="006D7709" w:rsidRPr="00842191">
        <w:rPr>
          <w:rFonts w:ascii="Calibri" w:hAnsi="Calibri" w:cs="Calibri"/>
          <w:sz w:val="24"/>
          <w:szCs w:val="24"/>
        </w:rPr>
        <w:t xml:space="preserve">  i Profilaktyki, Psychoedukacji, Krajoznawczo – Turystyczne) </w:t>
      </w:r>
    </w:p>
    <w:p w:rsidR="006D7709" w:rsidRDefault="006D7709" w:rsidP="00DB74E8">
      <w:pPr>
        <w:jc w:val="both"/>
      </w:pPr>
    </w:p>
    <w:p w:rsidR="00733BFF" w:rsidRPr="00842191" w:rsidRDefault="00733BFF" w:rsidP="00842191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b/>
          <w:sz w:val="26"/>
          <w:szCs w:val="26"/>
        </w:rPr>
      </w:pPr>
      <w:r w:rsidRPr="00842191">
        <w:rPr>
          <w:rFonts w:ascii="Calibri" w:hAnsi="Calibri" w:cs="Calibri"/>
          <w:b/>
          <w:sz w:val="26"/>
          <w:szCs w:val="26"/>
        </w:rPr>
        <w:t>NASZ INTERNAT JEST MIEJSCEM DLA WSZYTSKICH</w:t>
      </w:r>
    </w:p>
    <w:p w:rsidR="006D7709" w:rsidRPr="00842191" w:rsidRDefault="00733BFF" w:rsidP="00DB74E8">
      <w:pPr>
        <w:jc w:val="both"/>
        <w:rPr>
          <w:rFonts w:ascii="Calibri" w:hAnsi="Calibri" w:cs="Calibri"/>
          <w:sz w:val="24"/>
        </w:rPr>
      </w:pPr>
      <w:r w:rsidRPr="00842191">
        <w:rPr>
          <w:rFonts w:ascii="Calibri" w:hAnsi="Calibri" w:cs="Calibri"/>
          <w:sz w:val="24"/>
        </w:rPr>
        <w:t>Wciąż dynamicznie s</w:t>
      </w:r>
      <w:r w:rsidR="00B45DCB" w:rsidRPr="00842191">
        <w:rPr>
          <w:rFonts w:ascii="Calibri" w:hAnsi="Calibri" w:cs="Calibri"/>
          <w:sz w:val="24"/>
        </w:rPr>
        <w:t>ię rozwijamy</w:t>
      </w:r>
      <w:r w:rsidR="00B45DCB" w:rsidRPr="00842191">
        <w:rPr>
          <w:rFonts w:ascii="Calibri" w:hAnsi="Calibri" w:cs="Calibri"/>
          <w:b/>
          <w:sz w:val="24"/>
        </w:rPr>
        <w:t xml:space="preserve">. Zapewniamy wysoki standard </w:t>
      </w:r>
      <w:r w:rsidR="00043B7C" w:rsidRPr="00842191">
        <w:rPr>
          <w:rFonts w:ascii="Calibri" w:hAnsi="Calibri" w:cs="Calibri"/>
          <w:b/>
          <w:sz w:val="24"/>
        </w:rPr>
        <w:t xml:space="preserve"> wyposażenia pokoi . </w:t>
      </w:r>
      <w:r w:rsidR="00842191" w:rsidRPr="00842191">
        <w:rPr>
          <w:rFonts w:ascii="Calibri" w:hAnsi="Calibri" w:cs="Calibri"/>
          <w:b/>
          <w:sz w:val="24"/>
        </w:rPr>
        <w:br/>
      </w:r>
      <w:r w:rsidR="002F7EE3" w:rsidRPr="00842191">
        <w:rPr>
          <w:rFonts w:ascii="Calibri" w:hAnsi="Calibri" w:cs="Calibri"/>
          <w:b/>
          <w:sz w:val="24"/>
        </w:rPr>
        <w:t>Idealna lokalizacja Internatu  u</w:t>
      </w:r>
      <w:r w:rsidR="002F7EE3" w:rsidRPr="00842191">
        <w:rPr>
          <w:rFonts w:ascii="Calibri" w:hAnsi="Calibri" w:cs="Calibri"/>
          <w:sz w:val="24"/>
        </w:rPr>
        <w:t xml:space="preserve">możliwia szybki dostęp do atrakcji turystycznych, które warto odwiedzić takich jak Warszawska Starówka, Muzeum Narodowe, Muzeum Powstania </w:t>
      </w:r>
      <w:r w:rsidR="002F7EE3" w:rsidRPr="00842191">
        <w:rPr>
          <w:rFonts w:ascii="Calibri" w:hAnsi="Calibri" w:cs="Calibri"/>
          <w:sz w:val="24"/>
        </w:rPr>
        <w:lastRenderedPageBreak/>
        <w:t xml:space="preserve">Warszawskiego i wiele innych. </w:t>
      </w:r>
      <w:r w:rsidR="00043B7C" w:rsidRPr="00842191">
        <w:rPr>
          <w:rFonts w:ascii="Calibri" w:hAnsi="Calibri" w:cs="Calibri"/>
          <w:b/>
          <w:sz w:val="24"/>
        </w:rPr>
        <w:t xml:space="preserve">Odpowiedzialnie i wytrwale sprzyjamy samorządności uczniowskiej. </w:t>
      </w:r>
      <w:r w:rsidR="002F7EE3" w:rsidRPr="00842191">
        <w:rPr>
          <w:rFonts w:ascii="Calibri" w:hAnsi="Calibri" w:cs="Calibri"/>
          <w:b/>
          <w:sz w:val="24"/>
        </w:rPr>
        <w:t>Na potrzeby wychowanek powstała Strefa Kultury Internatu ZSG</w:t>
      </w:r>
      <w:r w:rsidR="002F7EE3" w:rsidRPr="00842191">
        <w:rPr>
          <w:rFonts w:ascii="Calibri" w:hAnsi="Calibri" w:cs="Calibri"/>
          <w:sz w:val="24"/>
        </w:rPr>
        <w:t xml:space="preserve">, miejsce </w:t>
      </w:r>
      <w:r w:rsidR="00842191">
        <w:rPr>
          <w:rFonts w:ascii="Calibri" w:hAnsi="Calibri" w:cs="Calibri"/>
          <w:sz w:val="24"/>
        </w:rPr>
        <w:br/>
      </w:r>
      <w:r w:rsidR="002F7EE3" w:rsidRPr="00842191">
        <w:rPr>
          <w:rFonts w:ascii="Calibri" w:hAnsi="Calibri" w:cs="Calibri"/>
          <w:sz w:val="24"/>
        </w:rPr>
        <w:t xml:space="preserve">w którym można obejrzeć ciekawy film, przeczytać nowości wydawnicze lub posłuchać dobrej muzyki. </w:t>
      </w:r>
    </w:p>
    <w:p w:rsidR="002F7EE3" w:rsidRPr="00842191" w:rsidRDefault="002F7EE3" w:rsidP="00DB74E8">
      <w:pPr>
        <w:jc w:val="both"/>
        <w:rPr>
          <w:rFonts w:ascii="Calibri" w:hAnsi="Calibri" w:cs="Calibri"/>
          <w:sz w:val="24"/>
        </w:rPr>
      </w:pPr>
      <w:r w:rsidRPr="00842191">
        <w:rPr>
          <w:rFonts w:ascii="Calibri" w:hAnsi="Calibri" w:cs="Calibri"/>
          <w:sz w:val="24"/>
        </w:rPr>
        <w:t xml:space="preserve">U nas każdy znajdzie swoje miejsce! </w:t>
      </w:r>
      <w:r w:rsidRPr="00842191">
        <w:rPr>
          <w:rFonts w:ascii="Calibri" w:hAnsi="Calibri" w:cs="Calibri"/>
          <w:b/>
          <w:sz w:val="24"/>
        </w:rPr>
        <w:t xml:space="preserve">Już teraz dołącz do nas i twórz z nami </w:t>
      </w:r>
      <w:r w:rsidR="00507AEE" w:rsidRPr="00842191">
        <w:rPr>
          <w:rFonts w:ascii="Calibri" w:hAnsi="Calibri" w:cs="Calibri"/>
          <w:b/>
          <w:sz w:val="24"/>
        </w:rPr>
        <w:t>przestrzeń tolerancji, szacunku, zaufania – czekamy właśnie na Ciebie!</w:t>
      </w:r>
    </w:p>
    <w:p w:rsidR="00507AEE" w:rsidRDefault="00507AEE"/>
    <w:p w:rsidR="002F7EE3" w:rsidRDefault="002F7EE3"/>
    <w:sectPr w:rsidR="002F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0F3D"/>
    <w:multiLevelType w:val="hybridMultilevel"/>
    <w:tmpl w:val="AB94EEAA"/>
    <w:lvl w:ilvl="0" w:tplc="E09C70B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4C21"/>
    <w:multiLevelType w:val="hybridMultilevel"/>
    <w:tmpl w:val="2946EA72"/>
    <w:lvl w:ilvl="0" w:tplc="E09C70B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F64F0"/>
    <w:multiLevelType w:val="hybridMultilevel"/>
    <w:tmpl w:val="EBFE253E"/>
    <w:lvl w:ilvl="0" w:tplc="43604E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52D59"/>
    <w:multiLevelType w:val="multilevel"/>
    <w:tmpl w:val="ECEA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24"/>
    <w:rsid w:val="00043B7C"/>
    <w:rsid w:val="00077318"/>
    <w:rsid w:val="00101191"/>
    <w:rsid w:val="002234CB"/>
    <w:rsid w:val="002F7EE3"/>
    <w:rsid w:val="00507AEE"/>
    <w:rsid w:val="006149C8"/>
    <w:rsid w:val="00643978"/>
    <w:rsid w:val="006B3C4D"/>
    <w:rsid w:val="006D7709"/>
    <w:rsid w:val="00733BFF"/>
    <w:rsid w:val="00842191"/>
    <w:rsid w:val="00AA234E"/>
    <w:rsid w:val="00B43024"/>
    <w:rsid w:val="00B45DCB"/>
    <w:rsid w:val="00BD1B5A"/>
    <w:rsid w:val="00CC5404"/>
    <w:rsid w:val="00DB74E8"/>
    <w:rsid w:val="00D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E1DC"/>
  <w15:chartTrackingRefBased/>
  <w15:docId w15:val="{1137F556-EB9F-4D87-AB3B-AC494F5D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4CB"/>
  </w:style>
  <w:style w:type="paragraph" w:styleId="Nagwek1">
    <w:name w:val="heading 1"/>
    <w:basedOn w:val="Normalny"/>
    <w:next w:val="Normalny"/>
    <w:link w:val="Nagwek1Znak"/>
    <w:uiPriority w:val="9"/>
    <w:qFormat/>
    <w:rsid w:val="002234C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34C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34C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34C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34C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34C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34C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34C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34C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3978"/>
    <w:rPr>
      <w:color w:val="0D2E46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234C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4C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4C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34C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34C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34C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34C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34C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34C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234CB"/>
    <w:rPr>
      <w:b/>
      <w:bCs/>
      <w:color w:val="032348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234C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34C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4C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234C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234CB"/>
    <w:rPr>
      <w:b/>
      <w:bCs/>
    </w:rPr>
  </w:style>
  <w:style w:type="character" w:styleId="Uwydatnienie">
    <w:name w:val="Emphasis"/>
    <w:uiPriority w:val="20"/>
    <w:qFormat/>
    <w:rsid w:val="002234C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234C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234C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234C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34C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34C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234C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234C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234C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234C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234C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234CB"/>
    <w:pPr>
      <w:outlineLvl w:val="9"/>
    </w:pPr>
  </w:style>
  <w:style w:type="paragraph" w:styleId="Akapitzlist">
    <w:name w:val="List Paragraph"/>
    <w:basedOn w:val="Normalny"/>
    <w:uiPriority w:val="34"/>
    <w:qFormat/>
    <w:rsid w:val="008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2020-05-31T18:03:00Z</dcterms:created>
  <dcterms:modified xsi:type="dcterms:W3CDTF">2020-06-08T19:32:00Z</dcterms:modified>
</cp:coreProperties>
</file>