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28" w:rsidRDefault="001B3F28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3404" w:rsidRPr="001B3F28" w:rsidRDefault="00754F68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3F28">
        <w:rPr>
          <w:rFonts w:ascii="Arial" w:hAnsi="Arial" w:cs="Arial"/>
          <w:b/>
          <w:bCs/>
          <w:color w:val="000000"/>
        </w:rPr>
        <w:t xml:space="preserve">Regulamin </w:t>
      </w:r>
      <w:r w:rsidR="000C2302" w:rsidRPr="001B3F28">
        <w:rPr>
          <w:rFonts w:ascii="Arial" w:hAnsi="Arial" w:cs="Arial"/>
          <w:b/>
          <w:bCs/>
          <w:color w:val="000000"/>
        </w:rPr>
        <w:t>P</w:t>
      </w:r>
      <w:r w:rsidRPr="001B3F28">
        <w:rPr>
          <w:rFonts w:ascii="Arial" w:hAnsi="Arial" w:cs="Arial"/>
          <w:b/>
          <w:bCs/>
          <w:color w:val="000000"/>
        </w:rPr>
        <w:t xml:space="preserve">rojektu </w:t>
      </w:r>
    </w:p>
    <w:p w:rsidR="0023150D" w:rsidRPr="001B3F28" w:rsidRDefault="00754F68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3F28">
        <w:rPr>
          <w:rFonts w:ascii="Arial" w:hAnsi="Arial" w:cs="Arial"/>
          <w:b/>
          <w:bCs/>
          <w:color w:val="000000"/>
        </w:rPr>
        <w:t>„</w:t>
      </w:r>
      <w:r w:rsidR="00C91C34" w:rsidRPr="001B3F28">
        <w:rPr>
          <w:rFonts w:ascii="Arial" w:hAnsi="Arial" w:cs="Arial"/>
          <w:b/>
          <w:bCs/>
          <w:color w:val="000000"/>
        </w:rPr>
        <w:t>Postaw na rozwój</w:t>
      </w:r>
      <w:r w:rsidRPr="001B3F28">
        <w:rPr>
          <w:rFonts w:ascii="Arial" w:hAnsi="Arial" w:cs="Arial"/>
          <w:b/>
          <w:bCs/>
          <w:color w:val="000000"/>
        </w:rPr>
        <w:t>”</w:t>
      </w:r>
    </w:p>
    <w:p w:rsidR="0023150D" w:rsidRPr="001B3F28" w:rsidRDefault="001736DA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3F28">
        <w:rPr>
          <w:rFonts w:ascii="Arial" w:hAnsi="Arial" w:cs="Arial"/>
          <w:b/>
          <w:bCs/>
          <w:color w:val="000000"/>
        </w:rPr>
        <w:t>RPMA.10.0</w:t>
      </w:r>
      <w:r w:rsidR="00C91C34" w:rsidRPr="001B3F28">
        <w:rPr>
          <w:rFonts w:ascii="Arial" w:hAnsi="Arial" w:cs="Arial"/>
          <w:b/>
          <w:bCs/>
          <w:color w:val="000000"/>
        </w:rPr>
        <w:t>3</w:t>
      </w:r>
      <w:r w:rsidRPr="001B3F28">
        <w:rPr>
          <w:rFonts w:ascii="Arial" w:hAnsi="Arial" w:cs="Arial"/>
          <w:b/>
          <w:bCs/>
          <w:color w:val="000000"/>
        </w:rPr>
        <w:t>.0</w:t>
      </w:r>
      <w:r w:rsidR="00C91C34" w:rsidRPr="001B3F28">
        <w:rPr>
          <w:rFonts w:ascii="Arial" w:hAnsi="Arial" w:cs="Arial"/>
          <w:b/>
          <w:bCs/>
          <w:color w:val="000000"/>
        </w:rPr>
        <w:t>1</w:t>
      </w:r>
      <w:r w:rsidRPr="001B3F28">
        <w:rPr>
          <w:rFonts w:ascii="Arial" w:hAnsi="Arial" w:cs="Arial"/>
          <w:b/>
          <w:bCs/>
          <w:color w:val="000000"/>
        </w:rPr>
        <w:t>-14-</w:t>
      </w:r>
      <w:r w:rsidR="00C91C34" w:rsidRPr="001B3F28">
        <w:rPr>
          <w:rFonts w:ascii="Arial" w:hAnsi="Arial" w:cs="Arial"/>
          <w:b/>
          <w:bCs/>
          <w:color w:val="000000"/>
        </w:rPr>
        <w:t>9175/17</w:t>
      </w:r>
    </w:p>
    <w:p w:rsidR="00ED6E53" w:rsidRPr="0000353D" w:rsidRDefault="00ED6E53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3F28" w:rsidRDefault="001B3F28" w:rsidP="00EA6D1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C0EC9" w:rsidRPr="0000353D" w:rsidRDefault="005C0EC9" w:rsidP="00EA6D1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0353D">
        <w:rPr>
          <w:rFonts w:ascii="Arial" w:hAnsi="Arial" w:cs="Arial"/>
          <w:b/>
          <w:sz w:val="22"/>
          <w:szCs w:val="22"/>
        </w:rPr>
        <w:t>§ 1</w:t>
      </w:r>
    </w:p>
    <w:p w:rsidR="0023150D" w:rsidRPr="0000353D" w:rsidRDefault="0043204C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0353D">
        <w:rPr>
          <w:rFonts w:ascii="Arial" w:hAnsi="Arial" w:cs="Arial"/>
          <w:b/>
          <w:sz w:val="22"/>
          <w:szCs w:val="22"/>
        </w:rPr>
        <w:t xml:space="preserve">Informacje o </w:t>
      </w:r>
      <w:r w:rsidR="000C2302" w:rsidRPr="0000353D">
        <w:rPr>
          <w:rFonts w:ascii="Arial" w:hAnsi="Arial" w:cs="Arial"/>
          <w:b/>
          <w:sz w:val="22"/>
          <w:szCs w:val="22"/>
        </w:rPr>
        <w:t>P</w:t>
      </w:r>
      <w:r w:rsidRPr="0000353D">
        <w:rPr>
          <w:rFonts w:ascii="Arial" w:hAnsi="Arial" w:cs="Arial"/>
          <w:b/>
          <w:sz w:val="22"/>
          <w:szCs w:val="22"/>
        </w:rPr>
        <w:t>rojekcie</w:t>
      </w:r>
    </w:p>
    <w:p w:rsidR="00C91C34" w:rsidRPr="0000353D" w:rsidRDefault="00C91C34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EC9" w:rsidRPr="0000353D" w:rsidRDefault="005C0EC9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 xml:space="preserve">Niniejszy regulamin określa </w:t>
      </w:r>
      <w:r w:rsidRPr="0000353D">
        <w:rPr>
          <w:rFonts w:ascii="Arial" w:hAnsi="Arial" w:cs="Arial"/>
          <w:color w:val="000000"/>
          <w:sz w:val="22"/>
        </w:rPr>
        <w:t xml:space="preserve">szczegółowe kryteria i tryb przeprowadzania naboru uczniów do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 xml:space="preserve">rojektu </w:t>
      </w:r>
      <w:r w:rsidR="00B74210" w:rsidRPr="0000353D">
        <w:rPr>
          <w:rFonts w:ascii="Arial" w:hAnsi="Arial" w:cs="Arial"/>
          <w:color w:val="000000"/>
          <w:sz w:val="22"/>
        </w:rPr>
        <w:t>„</w:t>
      </w:r>
      <w:r w:rsidR="00C91C34" w:rsidRPr="0000353D">
        <w:rPr>
          <w:rFonts w:ascii="Arial" w:hAnsi="Arial" w:cs="Arial"/>
          <w:color w:val="000000"/>
          <w:sz w:val="22"/>
        </w:rPr>
        <w:t>Postaw na rozwój</w:t>
      </w:r>
      <w:r w:rsidR="00B74210" w:rsidRPr="0000353D">
        <w:rPr>
          <w:rFonts w:ascii="Arial" w:hAnsi="Arial" w:cs="Arial"/>
          <w:color w:val="000000"/>
          <w:sz w:val="22"/>
        </w:rPr>
        <w:t>”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23150D" w:rsidRPr="0000353D" w:rsidRDefault="005C0EC9" w:rsidP="00EA6D1D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sz w:val="22"/>
        </w:rPr>
        <w:t xml:space="preserve">Projekt, o którym mowa w punkcie 1, jest realizowany w ramach </w:t>
      </w:r>
      <w:r w:rsidR="00E5410F" w:rsidRPr="0000353D">
        <w:rPr>
          <w:rFonts w:ascii="Arial" w:hAnsi="Arial" w:cs="Arial"/>
          <w:color w:val="000000"/>
          <w:sz w:val="22"/>
        </w:rPr>
        <w:t>Działania 10.</w:t>
      </w:r>
      <w:r w:rsidR="00C91C34" w:rsidRPr="0000353D">
        <w:rPr>
          <w:rFonts w:ascii="Arial" w:hAnsi="Arial" w:cs="Arial"/>
          <w:color w:val="000000"/>
          <w:sz w:val="22"/>
        </w:rPr>
        <w:t>3 Doskonalenie zawodowe</w:t>
      </w:r>
      <w:r w:rsidR="00E5410F" w:rsidRPr="0000353D">
        <w:rPr>
          <w:rFonts w:ascii="Arial" w:hAnsi="Arial" w:cs="Arial"/>
          <w:color w:val="000000"/>
          <w:sz w:val="22"/>
        </w:rPr>
        <w:t xml:space="preserve">, </w:t>
      </w:r>
      <w:r w:rsidR="001736DA" w:rsidRPr="0000353D">
        <w:rPr>
          <w:rFonts w:ascii="Arial" w:hAnsi="Arial" w:cs="Arial"/>
          <w:sz w:val="22"/>
        </w:rPr>
        <w:t>Poddziałanie 10.</w:t>
      </w:r>
      <w:r w:rsidR="00C91C34" w:rsidRPr="0000353D">
        <w:rPr>
          <w:rFonts w:ascii="Arial" w:hAnsi="Arial" w:cs="Arial"/>
          <w:sz w:val="22"/>
        </w:rPr>
        <w:t xml:space="preserve">3.1 Doskonalenie zawodowe uczniów, </w:t>
      </w:r>
      <w:r w:rsidR="001736DA" w:rsidRPr="0000353D">
        <w:rPr>
          <w:rFonts w:ascii="Arial" w:hAnsi="Arial" w:cs="Arial"/>
          <w:sz w:val="22"/>
        </w:rPr>
        <w:t xml:space="preserve"> </w:t>
      </w:r>
      <w:r w:rsidR="00E5410F" w:rsidRPr="0000353D">
        <w:rPr>
          <w:rFonts w:ascii="Arial" w:hAnsi="Arial" w:cs="Arial"/>
          <w:color w:val="000000"/>
          <w:sz w:val="22"/>
        </w:rPr>
        <w:t xml:space="preserve">Regionalnego Programu Operacyjnego Województwa Mazowieckiego na lata 2014-2020 </w:t>
      </w:r>
      <w:r w:rsidR="001736DA" w:rsidRPr="0000353D">
        <w:rPr>
          <w:rFonts w:ascii="Arial" w:hAnsi="Arial" w:cs="Arial"/>
          <w:sz w:val="22"/>
        </w:rPr>
        <w:t xml:space="preserve">i jest </w:t>
      </w:r>
      <w:r w:rsidRPr="0000353D">
        <w:rPr>
          <w:rFonts w:ascii="Arial" w:hAnsi="Arial" w:cs="Arial"/>
          <w:sz w:val="22"/>
        </w:rPr>
        <w:t>współfinansowany ze środków Unii Europejskiej w ramach Europejskiego Funduszu Społecznego.</w:t>
      </w:r>
    </w:p>
    <w:p w:rsidR="0023150D" w:rsidRPr="0000353D" w:rsidRDefault="00CF1B81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Biuro Projektu mie</w:t>
      </w:r>
      <w:r w:rsidRPr="0000353D">
        <w:rPr>
          <w:rFonts w:ascii="Arial" w:eastAsia="TimesNewRoman" w:hAnsi="Arial" w:cs="Arial"/>
          <w:color w:val="000000"/>
          <w:sz w:val="22"/>
        </w:rPr>
        <w:t>ś</w:t>
      </w:r>
      <w:r w:rsidRPr="0000353D">
        <w:rPr>
          <w:rFonts w:ascii="Arial" w:hAnsi="Arial" w:cs="Arial"/>
          <w:color w:val="000000"/>
          <w:sz w:val="22"/>
        </w:rPr>
        <w:t>ci si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ę </w:t>
      </w:r>
      <w:r w:rsidRPr="0000353D">
        <w:rPr>
          <w:rFonts w:ascii="Arial" w:hAnsi="Arial" w:cs="Arial"/>
          <w:color w:val="000000"/>
          <w:sz w:val="22"/>
        </w:rPr>
        <w:t>w siedzibie Urzędu Dzielnicy Śródmieście Miasta Stołecznego Warszawy w Referacie Funduszy Europejskich i Analiz Warszawa, ul. Wspólna 65a.</w:t>
      </w:r>
    </w:p>
    <w:p w:rsidR="0023150D" w:rsidRPr="0000353D" w:rsidRDefault="00CF1B81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Udział Uczestników w Projekcie jest bezpłatny.</w:t>
      </w:r>
    </w:p>
    <w:p w:rsidR="0043204C" w:rsidRPr="0000353D" w:rsidRDefault="00CF1B81" w:rsidP="00EA6D1D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sz w:val="22"/>
          <w:szCs w:val="22"/>
        </w:rPr>
        <w:t>O</w:t>
      </w:r>
      <w:r w:rsidR="005C0EC9" w:rsidRPr="0000353D">
        <w:rPr>
          <w:rFonts w:ascii="Arial" w:hAnsi="Arial" w:cs="Arial"/>
          <w:sz w:val="22"/>
          <w:szCs w:val="22"/>
        </w:rPr>
        <w:t>kres</w:t>
      </w:r>
      <w:r w:rsidRPr="0000353D">
        <w:rPr>
          <w:rFonts w:ascii="Arial" w:hAnsi="Arial" w:cs="Arial"/>
          <w:sz w:val="22"/>
          <w:szCs w:val="22"/>
        </w:rPr>
        <w:t xml:space="preserve"> realizacji </w:t>
      </w:r>
      <w:r w:rsidR="000C2302" w:rsidRPr="0000353D">
        <w:rPr>
          <w:rFonts w:ascii="Arial" w:hAnsi="Arial" w:cs="Arial"/>
          <w:sz w:val="22"/>
          <w:szCs w:val="22"/>
        </w:rPr>
        <w:t>P</w:t>
      </w:r>
      <w:r w:rsidRPr="0000353D">
        <w:rPr>
          <w:rFonts w:ascii="Arial" w:hAnsi="Arial" w:cs="Arial"/>
          <w:sz w:val="22"/>
          <w:szCs w:val="22"/>
        </w:rPr>
        <w:t>rojektu:</w:t>
      </w:r>
      <w:r w:rsidR="005C0EC9" w:rsidRPr="0000353D">
        <w:rPr>
          <w:rFonts w:ascii="Arial" w:hAnsi="Arial" w:cs="Arial"/>
          <w:sz w:val="22"/>
          <w:szCs w:val="22"/>
        </w:rPr>
        <w:t xml:space="preserve"> 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od 1 </w:t>
      </w:r>
      <w:r w:rsidR="00C91C34" w:rsidRPr="0000353D">
        <w:rPr>
          <w:rFonts w:ascii="Arial" w:hAnsi="Arial" w:cs="Arial"/>
          <w:b/>
          <w:sz w:val="22"/>
          <w:szCs w:val="22"/>
        </w:rPr>
        <w:t xml:space="preserve">czerwca </w:t>
      </w:r>
      <w:r w:rsidR="005C0EC9" w:rsidRPr="0000353D">
        <w:rPr>
          <w:rFonts w:ascii="Arial" w:hAnsi="Arial" w:cs="Arial"/>
          <w:b/>
          <w:sz w:val="22"/>
          <w:szCs w:val="22"/>
        </w:rPr>
        <w:t>201</w:t>
      </w:r>
      <w:r w:rsidR="00B74210" w:rsidRPr="0000353D">
        <w:rPr>
          <w:rFonts w:ascii="Arial" w:hAnsi="Arial" w:cs="Arial"/>
          <w:b/>
          <w:sz w:val="22"/>
          <w:szCs w:val="22"/>
        </w:rPr>
        <w:t>9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r. do 3</w:t>
      </w:r>
      <w:r w:rsidR="00B74210" w:rsidRPr="0000353D">
        <w:rPr>
          <w:rFonts w:ascii="Arial" w:hAnsi="Arial" w:cs="Arial"/>
          <w:b/>
          <w:sz w:val="22"/>
          <w:szCs w:val="22"/>
        </w:rPr>
        <w:t>1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</w:t>
      </w:r>
      <w:r w:rsidR="00C91C34" w:rsidRPr="0000353D">
        <w:rPr>
          <w:rFonts w:ascii="Arial" w:hAnsi="Arial" w:cs="Arial"/>
          <w:b/>
          <w:sz w:val="22"/>
          <w:szCs w:val="22"/>
        </w:rPr>
        <w:t>sierpnia 2021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r.</w:t>
      </w:r>
    </w:p>
    <w:p w:rsidR="0023150D" w:rsidRPr="0000353D" w:rsidRDefault="005C0EC9" w:rsidP="00084D28">
      <w:pPr>
        <w:numPr>
          <w:ilvl w:val="0"/>
          <w:numId w:val="14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sz w:val="22"/>
          <w:szCs w:val="22"/>
        </w:rPr>
        <w:t>Ilekroć w Regulaminie jest mowa o:</w:t>
      </w:r>
    </w:p>
    <w:p w:rsidR="0023150D" w:rsidRPr="0000353D" w:rsidRDefault="005C0EC9" w:rsidP="00084D2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b/>
          <w:i/>
          <w:sz w:val="22"/>
        </w:rPr>
        <w:t xml:space="preserve">Projekcie </w:t>
      </w:r>
      <w:r w:rsidRPr="0000353D">
        <w:rPr>
          <w:rFonts w:ascii="Arial" w:hAnsi="Arial" w:cs="Arial"/>
          <w:sz w:val="22"/>
        </w:rPr>
        <w:t xml:space="preserve">– </w:t>
      </w:r>
      <w:r w:rsidRPr="0000353D">
        <w:rPr>
          <w:rFonts w:ascii="Arial" w:hAnsi="Arial" w:cs="Arial"/>
          <w:color w:val="000000"/>
          <w:sz w:val="22"/>
        </w:rPr>
        <w:t>nale</w:t>
      </w:r>
      <w:r w:rsidRPr="0000353D">
        <w:rPr>
          <w:rFonts w:ascii="Arial" w:eastAsia="TimesNewRoman" w:hAnsi="Arial" w:cs="Arial"/>
          <w:color w:val="000000"/>
          <w:sz w:val="22"/>
        </w:rPr>
        <w:t>ż</w:t>
      </w:r>
      <w:r w:rsidRPr="0000353D">
        <w:rPr>
          <w:rFonts w:ascii="Arial" w:hAnsi="Arial" w:cs="Arial"/>
          <w:color w:val="000000"/>
          <w:sz w:val="22"/>
        </w:rPr>
        <w:t>y przez to rozumie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ć </w:t>
      </w:r>
      <w:r w:rsidRPr="0000353D">
        <w:rPr>
          <w:rFonts w:ascii="Arial" w:hAnsi="Arial" w:cs="Arial"/>
          <w:color w:val="000000"/>
          <w:sz w:val="22"/>
        </w:rPr>
        <w:t xml:space="preserve">projekt </w:t>
      </w:r>
      <w:r w:rsidR="00B74210" w:rsidRPr="0000353D">
        <w:rPr>
          <w:rFonts w:ascii="Arial" w:hAnsi="Arial" w:cs="Arial"/>
          <w:color w:val="000000"/>
          <w:sz w:val="22"/>
        </w:rPr>
        <w:t>„</w:t>
      </w:r>
      <w:r w:rsidR="00C91C34" w:rsidRPr="0000353D">
        <w:rPr>
          <w:rFonts w:ascii="Arial" w:hAnsi="Arial" w:cs="Arial"/>
          <w:color w:val="000000"/>
          <w:sz w:val="22"/>
        </w:rPr>
        <w:t>Postaw na rozwój</w:t>
      </w:r>
      <w:r w:rsidR="00B74210" w:rsidRPr="0000353D">
        <w:rPr>
          <w:rFonts w:ascii="Arial" w:hAnsi="Arial" w:cs="Arial"/>
          <w:color w:val="000000"/>
          <w:sz w:val="22"/>
        </w:rPr>
        <w:t>”</w:t>
      </w:r>
      <w:r w:rsidRPr="0000353D">
        <w:rPr>
          <w:rFonts w:ascii="Arial" w:hAnsi="Arial" w:cs="Arial"/>
          <w:color w:val="000000"/>
          <w:sz w:val="22"/>
        </w:rPr>
        <w:t xml:space="preserve">, </w:t>
      </w:r>
      <w:r w:rsidRPr="0000353D">
        <w:rPr>
          <w:rFonts w:ascii="Arial" w:hAnsi="Arial" w:cs="Arial"/>
          <w:sz w:val="22"/>
        </w:rPr>
        <w:t xml:space="preserve">realizowany </w:t>
      </w:r>
      <w:r w:rsidR="00EA6D1D" w:rsidRPr="0000353D">
        <w:rPr>
          <w:rFonts w:ascii="Arial" w:hAnsi="Arial" w:cs="Arial"/>
          <w:sz w:val="22"/>
        </w:rPr>
        <w:t xml:space="preserve">                      </w:t>
      </w:r>
      <w:r w:rsidRPr="0000353D">
        <w:rPr>
          <w:rFonts w:ascii="Arial" w:hAnsi="Arial" w:cs="Arial"/>
          <w:sz w:val="22"/>
        </w:rPr>
        <w:t>w ramach umowy nr RPMA.</w:t>
      </w:r>
      <w:r w:rsidR="00E625B3" w:rsidRPr="0000353D">
        <w:rPr>
          <w:rFonts w:ascii="Arial" w:hAnsi="Arial" w:cs="Arial"/>
          <w:sz w:val="22"/>
        </w:rPr>
        <w:t>10</w:t>
      </w:r>
      <w:r w:rsidRPr="0000353D">
        <w:rPr>
          <w:rFonts w:ascii="Arial" w:hAnsi="Arial" w:cs="Arial"/>
          <w:sz w:val="22"/>
        </w:rPr>
        <w:t>.0</w:t>
      </w:r>
      <w:r w:rsidR="00C91C34" w:rsidRPr="0000353D">
        <w:rPr>
          <w:rFonts w:ascii="Arial" w:hAnsi="Arial" w:cs="Arial"/>
          <w:sz w:val="22"/>
        </w:rPr>
        <w:t>3.01-14-9175/17</w:t>
      </w:r>
      <w:r w:rsidRPr="0000353D">
        <w:rPr>
          <w:rFonts w:ascii="Arial" w:hAnsi="Arial" w:cs="Arial"/>
          <w:sz w:val="22"/>
        </w:rPr>
        <w:t xml:space="preserve">, podpisanej pomiędzy </w:t>
      </w:r>
      <w:r w:rsidR="0043204C" w:rsidRPr="0000353D">
        <w:rPr>
          <w:rFonts w:ascii="Arial" w:hAnsi="Arial" w:cs="Arial"/>
          <w:sz w:val="22"/>
        </w:rPr>
        <w:t>P</w:t>
      </w:r>
      <w:r w:rsidRPr="0000353D">
        <w:rPr>
          <w:rFonts w:ascii="Arial" w:hAnsi="Arial" w:cs="Arial"/>
          <w:sz w:val="22"/>
        </w:rPr>
        <w:t>rojektodawcą, a Mazowiecką Jednostka Wdrażania Programów Unijnych.</w:t>
      </w:r>
    </w:p>
    <w:p w:rsidR="005C0EC9" w:rsidRPr="0000353D" w:rsidRDefault="005C0EC9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b/>
          <w:i/>
          <w:sz w:val="22"/>
          <w:szCs w:val="22"/>
        </w:rPr>
        <w:t xml:space="preserve">Regulaminie </w:t>
      </w:r>
      <w:r w:rsidRPr="0000353D">
        <w:rPr>
          <w:rFonts w:ascii="Arial" w:hAnsi="Arial" w:cs="Arial"/>
          <w:sz w:val="22"/>
          <w:szCs w:val="22"/>
        </w:rPr>
        <w:t xml:space="preserve">– należy przez to rozumieć Regulamin </w:t>
      </w:r>
      <w:r w:rsidR="0043204C" w:rsidRPr="0000353D">
        <w:rPr>
          <w:rFonts w:ascii="Arial" w:hAnsi="Arial" w:cs="Arial"/>
          <w:sz w:val="22"/>
          <w:szCs w:val="22"/>
        </w:rPr>
        <w:t xml:space="preserve">projektu </w:t>
      </w:r>
      <w:r w:rsidR="00B74210" w:rsidRPr="0000353D">
        <w:rPr>
          <w:rFonts w:ascii="Arial" w:hAnsi="Arial" w:cs="Arial"/>
          <w:color w:val="000000"/>
          <w:sz w:val="22"/>
          <w:szCs w:val="22"/>
        </w:rPr>
        <w:t>„</w:t>
      </w:r>
      <w:r w:rsidR="00C91C34" w:rsidRPr="0000353D">
        <w:rPr>
          <w:rFonts w:ascii="Arial" w:hAnsi="Arial" w:cs="Arial"/>
          <w:color w:val="000000"/>
          <w:sz w:val="22"/>
          <w:szCs w:val="22"/>
        </w:rPr>
        <w:t>Postaw na rozwój</w:t>
      </w:r>
      <w:r w:rsidR="00B74210" w:rsidRPr="0000353D">
        <w:rPr>
          <w:rFonts w:ascii="Arial" w:hAnsi="Arial" w:cs="Arial"/>
          <w:color w:val="000000"/>
          <w:sz w:val="22"/>
          <w:szCs w:val="22"/>
        </w:rPr>
        <w:t>”</w:t>
      </w:r>
      <w:r w:rsidRPr="0000353D">
        <w:rPr>
          <w:rFonts w:ascii="Arial" w:hAnsi="Arial" w:cs="Arial"/>
          <w:sz w:val="22"/>
          <w:szCs w:val="22"/>
        </w:rPr>
        <w:t>.</w:t>
      </w:r>
    </w:p>
    <w:p w:rsidR="0023150D" w:rsidRPr="001B3F28" w:rsidRDefault="005C0EC9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b/>
          <w:i/>
          <w:sz w:val="22"/>
          <w:szCs w:val="22"/>
        </w:rPr>
        <w:t>Projektodawcy</w:t>
      </w:r>
      <w:r w:rsidRPr="0000353D">
        <w:rPr>
          <w:rFonts w:ascii="Arial" w:hAnsi="Arial" w:cs="Arial"/>
          <w:sz w:val="22"/>
          <w:szCs w:val="22"/>
        </w:rPr>
        <w:t xml:space="preserve"> – należy przez to roz</w:t>
      </w:r>
      <w:r w:rsidR="00D0603A">
        <w:rPr>
          <w:rFonts w:ascii="Arial" w:hAnsi="Arial" w:cs="Arial"/>
          <w:sz w:val="22"/>
          <w:szCs w:val="22"/>
        </w:rPr>
        <w:t>umieć Miasto Stołeczne Warszawa/</w:t>
      </w:r>
      <w:r w:rsidRPr="0000353D">
        <w:rPr>
          <w:rFonts w:ascii="Arial" w:hAnsi="Arial" w:cs="Arial"/>
          <w:sz w:val="22"/>
          <w:szCs w:val="22"/>
        </w:rPr>
        <w:t xml:space="preserve">Dzielnicę </w:t>
      </w:r>
      <w:r w:rsidRPr="001B3F28">
        <w:rPr>
          <w:rFonts w:ascii="Arial" w:hAnsi="Arial" w:cs="Arial"/>
          <w:sz w:val="22"/>
          <w:szCs w:val="22"/>
        </w:rPr>
        <w:t>Śródmieście m.st. Warszawy z siedzibą przy ul. Nowogrodzkiej 43, 00-690 Warszawa.</w:t>
      </w:r>
    </w:p>
    <w:p w:rsidR="00C91C34" w:rsidRPr="001B3F28" w:rsidRDefault="00C91C34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B3F28">
        <w:rPr>
          <w:rFonts w:ascii="Arial" w:hAnsi="Arial" w:cs="Arial"/>
          <w:b/>
          <w:i/>
          <w:sz w:val="22"/>
          <w:szCs w:val="22"/>
        </w:rPr>
        <w:t>ZSG</w:t>
      </w:r>
      <w:r w:rsidRPr="001B3F28">
        <w:rPr>
          <w:rFonts w:ascii="Arial" w:hAnsi="Arial" w:cs="Arial"/>
          <w:sz w:val="22"/>
          <w:szCs w:val="22"/>
        </w:rPr>
        <w:t xml:space="preserve"> – należy przez to rozumieć Zespół Szkół Gastronomicznych </w:t>
      </w:r>
      <w:r w:rsidRPr="001B3F28">
        <w:rPr>
          <w:rFonts w:ascii="Arial" w:hAnsi="Arial" w:cs="Arial"/>
          <w:sz w:val="22"/>
          <w:szCs w:val="22"/>
        </w:rPr>
        <w:br/>
        <w:t>im. E. Pijanowskiego, przy ul. Poznańskiej 6/8 w Warszawie</w:t>
      </w:r>
      <w:r w:rsidR="00084D28" w:rsidRPr="001B3F28">
        <w:rPr>
          <w:rFonts w:ascii="Arial" w:hAnsi="Arial" w:cs="Arial"/>
          <w:sz w:val="22"/>
          <w:szCs w:val="22"/>
        </w:rPr>
        <w:t>.</w:t>
      </w:r>
    </w:p>
    <w:p w:rsidR="00084605" w:rsidRPr="001B3F28" w:rsidRDefault="00084D28" w:rsidP="00D44B47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B3F28">
        <w:rPr>
          <w:rFonts w:ascii="Arial" w:hAnsi="Arial" w:cs="Arial"/>
          <w:b/>
          <w:i/>
          <w:sz w:val="22"/>
          <w:szCs w:val="22"/>
        </w:rPr>
        <w:t xml:space="preserve">Zajęciach </w:t>
      </w:r>
      <w:r w:rsidRPr="001B3F28">
        <w:rPr>
          <w:rFonts w:ascii="Arial" w:hAnsi="Arial" w:cs="Arial"/>
          <w:sz w:val="22"/>
          <w:szCs w:val="22"/>
        </w:rPr>
        <w:t xml:space="preserve">– należy przez to rozumieć zajęcia prowadzone </w:t>
      </w:r>
      <w:r w:rsidR="00084605" w:rsidRPr="001B3F28">
        <w:rPr>
          <w:rFonts w:ascii="Arial" w:hAnsi="Arial" w:cs="Arial"/>
          <w:sz w:val="22"/>
          <w:szCs w:val="22"/>
        </w:rPr>
        <w:t xml:space="preserve">w ramach </w:t>
      </w:r>
      <w:r w:rsidR="00CF4313" w:rsidRPr="001B3F28">
        <w:rPr>
          <w:rFonts w:ascii="Arial" w:hAnsi="Arial" w:cs="Arial"/>
          <w:sz w:val="22"/>
          <w:szCs w:val="22"/>
        </w:rPr>
        <w:t>P</w:t>
      </w:r>
      <w:r w:rsidR="00084605" w:rsidRPr="001B3F28">
        <w:rPr>
          <w:rFonts w:ascii="Arial" w:hAnsi="Arial" w:cs="Arial"/>
          <w:sz w:val="22"/>
          <w:szCs w:val="22"/>
        </w:rPr>
        <w:t>rojektu</w:t>
      </w:r>
      <w:r w:rsidR="00EC1A5B" w:rsidRPr="001B3F28">
        <w:rPr>
          <w:rFonts w:ascii="Arial" w:hAnsi="Arial" w:cs="Arial"/>
          <w:sz w:val="22"/>
          <w:szCs w:val="22"/>
        </w:rPr>
        <w:t>, organizowane dla uczniów/uczennic</w:t>
      </w:r>
      <w:r w:rsidR="004F7989" w:rsidRPr="001B3F28">
        <w:rPr>
          <w:rFonts w:ascii="Arial" w:hAnsi="Arial" w:cs="Arial"/>
          <w:sz w:val="22"/>
          <w:szCs w:val="22"/>
        </w:rPr>
        <w:t xml:space="preserve"> </w:t>
      </w:r>
      <w:r w:rsidR="00EC1A5B" w:rsidRPr="001B3F28">
        <w:rPr>
          <w:rFonts w:ascii="Arial" w:hAnsi="Arial" w:cs="Arial"/>
          <w:sz w:val="22"/>
          <w:szCs w:val="22"/>
        </w:rPr>
        <w:t xml:space="preserve">(w części dotyczącej uczniów/uczennic) </w:t>
      </w:r>
      <w:r w:rsidR="00EC1A5B" w:rsidRPr="001B3F28">
        <w:rPr>
          <w:rFonts w:ascii="Arial" w:hAnsi="Arial" w:cs="Arial"/>
          <w:sz w:val="22"/>
          <w:szCs w:val="22"/>
        </w:rPr>
        <w:br/>
      </w:r>
      <w:r w:rsidR="00084605" w:rsidRPr="001B3F28">
        <w:rPr>
          <w:rFonts w:ascii="Arial" w:hAnsi="Arial" w:cs="Arial"/>
          <w:sz w:val="22"/>
          <w:szCs w:val="22"/>
        </w:rPr>
        <w:t xml:space="preserve">lub zajęcia </w:t>
      </w:r>
      <w:r w:rsidR="00EC1A5B" w:rsidRPr="001B3F28">
        <w:rPr>
          <w:rFonts w:ascii="Arial" w:hAnsi="Arial" w:cs="Arial"/>
          <w:sz w:val="22"/>
          <w:szCs w:val="22"/>
        </w:rPr>
        <w:t xml:space="preserve">organizowane na studiach podyplomowych </w:t>
      </w:r>
      <w:r w:rsidR="00084605" w:rsidRPr="001B3F28">
        <w:rPr>
          <w:rFonts w:ascii="Arial" w:hAnsi="Arial" w:cs="Arial"/>
          <w:sz w:val="22"/>
          <w:szCs w:val="22"/>
        </w:rPr>
        <w:t xml:space="preserve">(w części dotyczącej </w:t>
      </w:r>
      <w:r w:rsidR="00F634B6" w:rsidRPr="001B3F28">
        <w:rPr>
          <w:rFonts w:ascii="Arial" w:hAnsi="Arial" w:cs="Arial"/>
          <w:sz w:val="22"/>
          <w:szCs w:val="22"/>
        </w:rPr>
        <w:t>nauczyciel</w:t>
      </w:r>
      <w:r w:rsidR="00CF4313" w:rsidRPr="001B3F28">
        <w:rPr>
          <w:rFonts w:ascii="Arial" w:hAnsi="Arial" w:cs="Arial"/>
          <w:sz w:val="22"/>
          <w:szCs w:val="22"/>
        </w:rPr>
        <w:t>i/nauczycielek</w:t>
      </w:r>
      <w:r w:rsidR="00084605" w:rsidRPr="001B3F28">
        <w:rPr>
          <w:rFonts w:ascii="Arial" w:hAnsi="Arial" w:cs="Arial"/>
          <w:sz w:val="22"/>
          <w:szCs w:val="22"/>
        </w:rPr>
        <w:t>).</w:t>
      </w:r>
    </w:p>
    <w:p w:rsidR="006E411A" w:rsidRPr="0000353D" w:rsidRDefault="005C0EC9" w:rsidP="00D44B47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B3F28">
        <w:rPr>
          <w:rFonts w:ascii="Arial" w:hAnsi="Arial" w:cs="Arial"/>
          <w:b/>
          <w:i/>
          <w:sz w:val="22"/>
          <w:szCs w:val="22"/>
        </w:rPr>
        <w:t>Uczestniku/</w:t>
      </w:r>
      <w:r w:rsidR="002C6333" w:rsidRPr="001B3F28">
        <w:rPr>
          <w:rFonts w:ascii="Arial" w:hAnsi="Arial" w:cs="Arial"/>
          <w:b/>
          <w:i/>
          <w:sz w:val="22"/>
          <w:szCs w:val="22"/>
        </w:rPr>
        <w:t>U</w:t>
      </w:r>
      <w:r w:rsidRPr="001B3F28">
        <w:rPr>
          <w:rFonts w:ascii="Arial" w:hAnsi="Arial" w:cs="Arial"/>
          <w:b/>
          <w:i/>
          <w:sz w:val="22"/>
          <w:szCs w:val="22"/>
        </w:rPr>
        <w:t xml:space="preserve">czestniczce </w:t>
      </w:r>
      <w:r w:rsidR="002C6333" w:rsidRPr="001B3F28">
        <w:rPr>
          <w:rFonts w:ascii="Arial" w:hAnsi="Arial" w:cs="Arial"/>
          <w:b/>
          <w:i/>
          <w:sz w:val="22"/>
          <w:szCs w:val="22"/>
        </w:rPr>
        <w:t>P</w:t>
      </w:r>
      <w:r w:rsidRPr="001B3F28">
        <w:rPr>
          <w:rFonts w:ascii="Arial" w:hAnsi="Arial" w:cs="Arial"/>
          <w:b/>
          <w:i/>
          <w:sz w:val="22"/>
          <w:szCs w:val="22"/>
        </w:rPr>
        <w:t>rojektu</w:t>
      </w:r>
      <w:r w:rsidRPr="001B3F28">
        <w:rPr>
          <w:rFonts w:ascii="Arial" w:hAnsi="Arial" w:cs="Arial"/>
          <w:sz w:val="22"/>
          <w:szCs w:val="22"/>
        </w:rPr>
        <w:t xml:space="preserve"> – </w:t>
      </w:r>
      <w:r w:rsidR="00E625B3" w:rsidRPr="001B3F28">
        <w:rPr>
          <w:rFonts w:ascii="Arial" w:hAnsi="Arial" w:cs="Arial"/>
          <w:sz w:val="22"/>
          <w:szCs w:val="22"/>
        </w:rPr>
        <w:t xml:space="preserve">należy przez to rozumieć </w:t>
      </w:r>
      <w:r w:rsidR="00D44B47" w:rsidRPr="001B3F28">
        <w:rPr>
          <w:rFonts w:ascii="Arial" w:hAnsi="Arial" w:cs="Arial"/>
          <w:sz w:val="22"/>
          <w:szCs w:val="22"/>
        </w:rPr>
        <w:t xml:space="preserve">odpowiednio: </w:t>
      </w:r>
      <w:r w:rsidR="00E625B3" w:rsidRPr="001B3F28">
        <w:rPr>
          <w:rFonts w:ascii="Arial" w:hAnsi="Arial" w:cs="Arial"/>
          <w:sz w:val="22"/>
          <w:szCs w:val="22"/>
        </w:rPr>
        <w:t>uczniów</w:t>
      </w:r>
      <w:r w:rsidR="00084D28" w:rsidRPr="001B3F28">
        <w:rPr>
          <w:rFonts w:ascii="Arial" w:hAnsi="Arial" w:cs="Arial"/>
          <w:sz w:val="22"/>
          <w:szCs w:val="22"/>
        </w:rPr>
        <w:t>/uczennice</w:t>
      </w:r>
      <w:r w:rsidR="00E625B3" w:rsidRPr="001B3F28">
        <w:rPr>
          <w:rFonts w:ascii="Arial" w:hAnsi="Arial" w:cs="Arial"/>
          <w:sz w:val="22"/>
          <w:szCs w:val="22"/>
        </w:rPr>
        <w:t xml:space="preserve"> </w:t>
      </w:r>
      <w:bookmarkStart w:id="0" w:name="_Hlk8648667"/>
      <w:r w:rsidR="00084D28" w:rsidRPr="001B3F28">
        <w:rPr>
          <w:rFonts w:ascii="Arial" w:hAnsi="Arial" w:cs="Arial"/>
          <w:sz w:val="22"/>
          <w:szCs w:val="22"/>
        </w:rPr>
        <w:t>(</w:t>
      </w:r>
      <w:r w:rsidR="00E23404" w:rsidRPr="001B3F28">
        <w:rPr>
          <w:rFonts w:ascii="Arial" w:hAnsi="Arial" w:cs="Arial"/>
          <w:sz w:val="22"/>
          <w:szCs w:val="22"/>
        </w:rPr>
        <w:t>w części dotyczącej</w:t>
      </w:r>
      <w:r w:rsidR="00084D28" w:rsidRPr="0000353D">
        <w:rPr>
          <w:rFonts w:ascii="Arial" w:hAnsi="Arial" w:cs="Arial"/>
          <w:sz w:val="22"/>
          <w:szCs w:val="22"/>
        </w:rPr>
        <w:t xml:space="preserve"> zajęć, staży i praktyk</w:t>
      </w:r>
      <w:r w:rsidR="00F634B6" w:rsidRPr="0000353D">
        <w:rPr>
          <w:rFonts w:ascii="Arial" w:hAnsi="Arial" w:cs="Arial"/>
          <w:sz w:val="22"/>
          <w:szCs w:val="22"/>
        </w:rPr>
        <w:t xml:space="preserve">, organizowanej </w:t>
      </w:r>
      <w:r w:rsidR="001B3F28">
        <w:rPr>
          <w:rFonts w:ascii="Arial" w:hAnsi="Arial" w:cs="Arial"/>
          <w:sz w:val="22"/>
          <w:szCs w:val="22"/>
        </w:rPr>
        <w:br/>
      </w:r>
      <w:r w:rsidR="00F634B6" w:rsidRPr="0000353D">
        <w:rPr>
          <w:rFonts w:ascii="Arial" w:hAnsi="Arial" w:cs="Arial"/>
          <w:sz w:val="22"/>
          <w:szCs w:val="22"/>
        </w:rPr>
        <w:t>dla uczniów/uczennic</w:t>
      </w:r>
      <w:r w:rsidR="00084D28" w:rsidRPr="0000353D">
        <w:rPr>
          <w:rFonts w:ascii="Arial" w:hAnsi="Arial" w:cs="Arial"/>
          <w:sz w:val="22"/>
          <w:szCs w:val="22"/>
        </w:rPr>
        <w:t>) lub</w:t>
      </w:r>
      <w:r w:rsidR="001D796A" w:rsidRPr="0000353D">
        <w:rPr>
          <w:rFonts w:ascii="Arial" w:hAnsi="Arial" w:cs="Arial"/>
          <w:sz w:val="22"/>
          <w:szCs w:val="22"/>
        </w:rPr>
        <w:t xml:space="preserve"> nauczycieli</w:t>
      </w:r>
      <w:r w:rsidR="00084D28" w:rsidRPr="0000353D">
        <w:rPr>
          <w:rFonts w:ascii="Arial" w:hAnsi="Arial" w:cs="Arial"/>
          <w:sz w:val="22"/>
          <w:szCs w:val="22"/>
        </w:rPr>
        <w:t>/nauczycielki</w:t>
      </w:r>
      <w:r w:rsidR="001D796A" w:rsidRPr="0000353D">
        <w:rPr>
          <w:rFonts w:ascii="Arial" w:hAnsi="Arial" w:cs="Arial"/>
          <w:sz w:val="22"/>
          <w:szCs w:val="22"/>
        </w:rPr>
        <w:t xml:space="preserve"> </w:t>
      </w:r>
      <w:r w:rsidR="00084D28" w:rsidRPr="0000353D">
        <w:rPr>
          <w:rFonts w:ascii="Arial" w:hAnsi="Arial" w:cs="Arial"/>
          <w:sz w:val="22"/>
          <w:szCs w:val="22"/>
        </w:rPr>
        <w:t>(</w:t>
      </w:r>
      <w:r w:rsidR="00E23404" w:rsidRPr="0000353D">
        <w:rPr>
          <w:rFonts w:ascii="Arial" w:hAnsi="Arial" w:cs="Arial"/>
          <w:sz w:val="22"/>
          <w:szCs w:val="22"/>
        </w:rPr>
        <w:t>w części dotyczącej</w:t>
      </w:r>
      <w:r w:rsidR="00084D28" w:rsidRPr="0000353D">
        <w:rPr>
          <w:rFonts w:ascii="Arial" w:hAnsi="Arial" w:cs="Arial"/>
          <w:sz w:val="22"/>
          <w:szCs w:val="22"/>
        </w:rPr>
        <w:t xml:space="preserve"> studiów podyplomowych</w:t>
      </w:r>
      <w:r w:rsidR="00D44B47" w:rsidRPr="0000353D">
        <w:rPr>
          <w:rFonts w:ascii="Arial" w:hAnsi="Arial" w:cs="Arial"/>
          <w:sz w:val="22"/>
          <w:szCs w:val="22"/>
        </w:rPr>
        <w:t>, organizowanych dla nauczycieli/nauczyciel</w:t>
      </w:r>
      <w:r w:rsidR="00CF4313" w:rsidRPr="0000353D">
        <w:rPr>
          <w:rFonts w:ascii="Arial" w:hAnsi="Arial" w:cs="Arial"/>
          <w:sz w:val="22"/>
          <w:szCs w:val="22"/>
        </w:rPr>
        <w:t>ek</w:t>
      </w:r>
      <w:r w:rsidR="00084D28" w:rsidRPr="0000353D">
        <w:rPr>
          <w:rFonts w:ascii="Arial" w:hAnsi="Arial" w:cs="Arial"/>
          <w:sz w:val="22"/>
          <w:szCs w:val="22"/>
        </w:rPr>
        <w:t xml:space="preserve">) </w:t>
      </w:r>
      <w:r w:rsidR="00C91C34" w:rsidRPr="0000353D">
        <w:rPr>
          <w:rFonts w:ascii="Arial" w:hAnsi="Arial" w:cs="Arial"/>
          <w:sz w:val="22"/>
          <w:szCs w:val="22"/>
        </w:rPr>
        <w:t xml:space="preserve">Zespołu Szkół </w:t>
      </w:r>
      <w:r w:rsidR="00C91C34" w:rsidRPr="0000353D">
        <w:rPr>
          <w:rFonts w:ascii="Arial" w:hAnsi="Arial" w:cs="Arial"/>
          <w:sz w:val="22"/>
          <w:szCs w:val="22"/>
        </w:rPr>
        <w:lastRenderedPageBreak/>
        <w:t>Gastronomicznych im. E. Pijanowskiego w Warszawie, przy ul.</w:t>
      </w:r>
      <w:r w:rsidR="00D0603A">
        <w:rPr>
          <w:rFonts w:ascii="Arial" w:hAnsi="Arial" w:cs="Arial"/>
          <w:sz w:val="22"/>
          <w:szCs w:val="22"/>
        </w:rPr>
        <w:t xml:space="preserve"> </w:t>
      </w:r>
      <w:r w:rsidR="00C91C34" w:rsidRPr="0000353D">
        <w:rPr>
          <w:rFonts w:ascii="Arial" w:hAnsi="Arial" w:cs="Arial"/>
          <w:sz w:val="22"/>
          <w:szCs w:val="22"/>
        </w:rPr>
        <w:t xml:space="preserve">Poznańskiej 6/8 </w:t>
      </w:r>
      <w:r w:rsidR="00D44B47" w:rsidRPr="0000353D">
        <w:rPr>
          <w:rFonts w:ascii="Arial" w:hAnsi="Arial" w:cs="Arial"/>
          <w:sz w:val="22"/>
          <w:szCs w:val="22"/>
        </w:rPr>
        <w:br/>
      </w:r>
      <w:r w:rsidR="00C91C34" w:rsidRPr="0000353D">
        <w:rPr>
          <w:rFonts w:ascii="Arial" w:hAnsi="Arial" w:cs="Arial"/>
          <w:sz w:val="22"/>
          <w:szCs w:val="22"/>
        </w:rPr>
        <w:t>w Warszawie.</w:t>
      </w:r>
    </w:p>
    <w:bookmarkEnd w:id="0"/>
    <w:p w:rsidR="00C91C34" w:rsidRPr="0000353D" w:rsidRDefault="00C91C3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6EC4" w:rsidRPr="0000353D" w:rsidRDefault="00754F68" w:rsidP="00EA6D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Pr="0000353D">
        <w:rPr>
          <w:rFonts w:ascii="Arial" w:hAnsi="Arial" w:cs="Arial"/>
          <w:color w:val="000000"/>
          <w:sz w:val="22"/>
          <w:szCs w:val="22"/>
        </w:rPr>
        <w:t xml:space="preserve"> </w:t>
      </w:r>
      <w:r w:rsidR="0043204C" w:rsidRPr="0000353D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3150D" w:rsidRPr="0000353D" w:rsidRDefault="00E625B3" w:rsidP="00EA6D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Cele projektu</w:t>
      </w:r>
    </w:p>
    <w:p w:rsidR="00ED6E53" w:rsidRPr="0000353D" w:rsidRDefault="00ED6E53" w:rsidP="00EA6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353D">
        <w:rPr>
          <w:rFonts w:ascii="Arial" w:hAnsi="Arial" w:cs="Arial"/>
          <w:color w:val="000000"/>
          <w:sz w:val="22"/>
          <w:szCs w:val="22"/>
        </w:rPr>
        <w:t xml:space="preserve">Celem Projektu jest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wzrost jakości kształcenia zawodowego Z</w:t>
      </w:r>
      <w:r w:rsidR="008F00B9" w:rsidRPr="0000353D">
        <w:rPr>
          <w:rFonts w:ascii="Arial" w:hAnsi="Arial" w:cs="Arial"/>
          <w:color w:val="000000"/>
          <w:sz w:val="22"/>
          <w:szCs w:val="22"/>
        </w:rPr>
        <w:t xml:space="preserve">espołu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S</w:t>
      </w:r>
      <w:r w:rsidR="008F00B9" w:rsidRPr="0000353D">
        <w:rPr>
          <w:rFonts w:ascii="Arial" w:hAnsi="Arial" w:cs="Arial"/>
          <w:color w:val="000000"/>
          <w:sz w:val="22"/>
          <w:szCs w:val="22"/>
        </w:rPr>
        <w:t xml:space="preserve">zkól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G</w:t>
      </w:r>
      <w:r w:rsidR="008F00B9" w:rsidRPr="0000353D">
        <w:rPr>
          <w:rFonts w:ascii="Arial" w:hAnsi="Arial" w:cs="Arial"/>
          <w:color w:val="000000"/>
          <w:sz w:val="22"/>
          <w:szCs w:val="22"/>
        </w:rPr>
        <w:t>astronomicznych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 xml:space="preserve"> im.</w:t>
      </w:r>
      <w:r w:rsidR="00D0603A">
        <w:rPr>
          <w:rFonts w:ascii="Arial" w:hAnsi="Arial" w:cs="Arial"/>
          <w:color w:val="000000"/>
          <w:sz w:val="22"/>
          <w:szCs w:val="22"/>
        </w:rPr>
        <w:t xml:space="preserve">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E.</w:t>
      </w:r>
      <w:r w:rsidR="00D0603A">
        <w:rPr>
          <w:rFonts w:ascii="Arial" w:hAnsi="Arial" w:cs="Arial"/>
          <w:color w:val="000000"/>
          <w:sz w:val="22"/>
          <w:szCs w:val="22"/>
        </w:rPr>
        <w:t xml:space="preserve">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Pijanowskiego w Warszawie, odpowiadającego na aktualne potrzeby rynku pracy w zakresie gastronomii, dietetyki i usług trenerów personalnych poprzez realizację zajęć, praktyk i staży dla 80 uczniów</w:t>
      </w:r>
      <w:r w:rsidR="00F35F0C" w:rsidRPr="0000353D">
        <w:rPr>
          <w:rFonts w:ascii="Arial" w:hAnsi="Arial" w:cs="Arial"/>
          <w:color w:val="000000"/>
          <w:sz w:val="22"/>
          <w:szCs w:val="22"/>
        </w:rPr>
        <w:t>/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>uczennic, podnoszenie kompetencji 2 nauczycieli</w:t>
      </w:r>
      <w:r w:rsidR="00F35F0C" w:rsidRPr="0000353D">
        <w:rPr>
          <w:rFonts w:ascii="Arial" w:hAnsi="Arial" w:cs="Arial"/>
          <w:color w:val="000000"/>
          <w:sz w:val="22"/>
          <w:szCs w:val="22"/>
        </w:rPr>
        <w:t>/nauczycielek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 xml:space="preserve"> oraz doposażenie praco</w:t>
      </w:r>
      <w:r w:rsidR="00D0603A">
        <w:rPr>
          <w:rFonts w:ascii="Arial" w:hAnsi="Arial" w:cs="Arial"/>
          <w:color w:val="000000"/>
          <w:sz w:val="22"/>
          <w:szCs w:val="22"/>
        </w:rPr>
        <w:t>wni szkolnych do 31.08.2021 r.</w:t>
      </w:r>
    </w:p>
    <w:p w:rsidR="00ED6E53" w:rsidRPr="0000353D" w:rsidRDefault="00ED6E53" w:rsidP="00EA6D1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754F68" w:rsidRPr="0000353D" w:rsidRDefault="00754F68" w:rsidP="00C55AE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3204C" w:rsidRPr="0000353D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00353D" w:rsidRDefault="0043204C" w:rsidP="00C55AE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Dzia</w:t>
      </w:r>
      <w:r w:rsidR="005345B7" w:rsidRPr="0000353D">
        <w:rPr>
          <w:rFonts w:ascii="Arial" w:hAnsi="Arial" w:cs="Arial"/>
          <w:b/>
          <w:color w:val="000000"/>
          <w:sz w:val="22"/>
          <w:szCs w:val="22"/>
        </w:rPr>
        <w:t>ł</w:t>
      </w:r>
      <w:r w:rsidRPr="0000353D">
        <w:rPr>
          <w:rFonts w:ascii="Arial" w:hAnsi="Arial" w:cs="Arial"/>
          <w:b/>
          <w:color w:val="000000"/>
          <w:sz w:val="22"/>
          <w:szCs w:val="22"/>
        </w:rPr>
        <w:t>ania</w:t>
      </w:r>
    </w:p>
    <w:p w:rsidR="00754F68" w:rsidRPr="0000353D" w:rsidRDefault="00754F68" w:rsidP="00EA6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353D">
        <w:rPr>
          <w:rFonts w:ascii="Arial" w:hAnsi="Arial" w:cs="Arial"/>
          <w:color w:val="000000"/>
          <w:sz w:val="22"/>
          <w:szCs w:val="22"/>
        </w:rPr>
        <w:t>W ramach Projektu b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0353D">
        <w:rPr>
          <w:rFonts w:ascii="Arial" w:hAnsi="Arial" w:cs="Arial"/>
          <w:color w:val="000000"/>
          <w:sz w:val="22"/>
          <w:szCs w:val="22"/>
        </w:rPr>
        <w:t>d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00353D">
        <w:rPr>
          <w:rFonts w:ascii="Arial" w:hAnsi="Arial" w:cs="Arial"/>
          <w:color w:val="000000"/>
          <w:sz w:val="22"/>
          <w:szCs w:val="22"/>
        </w:rPr>
        <w:t>prowadzone nast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0353D">
        <w:rPr>
          <w:rFonts w:ascii="Arial" w:hAnsi="Arial" w:cs="Arial"/>
          <w:color w:val="000000"/>
          <w:sz w:val="22"/>
          <w:szCs w:val="22"/>
        </w:rPr>
        <w:t>puj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0353D">
        <w:rPr>
          <w:rFonts w:ascii="Arial" w:hAnsi="Arial" w:cs="Arial"/>
          <w:color w:val="000000"/>
          <w:sz w:val="22"/>
          <w:szCs w:val="22"/>
        </w:rPr>
        <w:t xml:space="preserve">ce </w:t>
      </w:r>
      <w:r w:rsidR="006C4787" w:rsidRPr="0000353D">
        <w:rPr>
          <w:rFonts w:ascii="Arial" w:hAnsi="Arial" w:cs="Arial"/>
          <w:color w:val="000000"/>
          <w:sz w:val="22"/>
          <w:szCs w:val="22"/>
        </w:rPr>
        <w:t>działania</w:t>
      </w:r>
      <w:r w:rsidRPr="0000353D">
        <w:rPr>
          <w:rFonts w:ascii="Arial" w:hAnsi="Arial" w:cs="Arial"/>
          <w:color w:val="000000"/>
          <w:sz w:val="22"/>
          <w:szCs w:val="22"/>
        </w:rPr>
        <w:t>:</w:t>
      </w:r>
    </w:p>
    <w:p w:rsidR="005E26E3" w:rsidRPr="0000353D" w:rsidRDefault="005E26E3" w:rsidP="00EA6D1D">
      <w:pPr>
        <w:pStyle w:val="Akapitzlist"/>
        <w:numPr>
          <w:ilvl w:val="1"/>
          <w:numId w:val="14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Podniesienie jakości oferty kształcenia zawodowego </w:t>
      </w:r>
      <w:r w:rsidR="008F00B9" w:rsidRPr="0000353D">
        <w:rPr>
          <w:rFonts w:ascii="Arial" w:hAnsi="Arial" w:cs="Arial"/>
          <w:color w:val="000000"/>
          <w:sz w:val="22"/>
        </w:rPr>
        <w:t>ZSG</w:t>
      </w:r>
      <w:r w:rsidRPr="0000353D">
        <w:rPr>
          <w:rFonts w:ascii="Arial" w:hAnsi="Arial" w:cs="Arial"/>
          <w:color w:val="000000"/>
          <w:sz w:val="22"/>
        </w:rPr>
        <w:t xml:space="preserve"> oraz wprowadzenie innowacyjnych rozwiązań edukacyjnych dostosowanych do potrzeb lokalnego rynku pracy, poprzez realizację zajęć: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komunikacji interpersonalnej</w:t>
      </w:r>
      <w:r w:rsidR="00D0603A">
        <w:rPr>
          <w:rFonts w:ascii="Arial" w:hAnsi="Arial" w:cs="Arial"/>
          <w:sz w:val="22"/>
        </w:rPr>
        <w:t xml:space="preserve"> (</w:t>
      </w:r>
      <w:r w:rsidR="00D0603A" w:rsidRPr="00D0603A">
        <w:rPr>
          <w:rFonts w:ascii="Arial" w:hAnsi="Arial" w:cs="Arial"/>
          <w:sz w:val="22"/>
        </w:rPr>
        <w:t>5 grup po 16 osób</w:t>
      </w:r>
      <w:r w:rsidR="00D0603A">
        <w:rPr>
          <w:rFonts w:ascii="Arial" w:hAnsi="Arial" w:cs="Arial"/>
          <w:sz w:val="22"/>
        </w:rPr>
        <w:t xml:space="preserve">, </w:t>
      </w:r>
      <w:r w:rsidR="00DB12BE" w:rsidRPr="00DB12BE">
        <w:rPr>
          <w:rFonts w:ascii="Arial" w:hAnsi="Arial" w:cs="Arial"/>
          <w:sz w:val="22"/>
        </w:rPr>
        <w:t>8 godz. na grupę, łącznie 40 godz.</w:t>
      </w:r>
      <w:r w:rsidR="00D0603A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z dietetyki</w:t>
      </w:r>
      <w:r w:rsidR="00DB12BE">
        <w:rPr>
          <w:rFonts w:ascii="Arial" w:hAnsi="Arial" w:cs="Arial"/>
          <w:sz w:val="22"/>
        </w:rPr>
        <w:t xml:space="preserve"> (</w:t>
      </w:r>
      <w:r w:rsidR="00DB12BE" w:rsidRPr="00DB12BE">
        <w:rPr>
          <w:rFonts w:ascii="Arial" w:hAnsi="Arial" w:cs="Arial"/>
          <w:sz w:val="22"/>
        </w:rPr>
        <w:t>5 grup po 16 osób</w:t>
      </w:r>
      <w:r w:rsidR="00DB12BE">
        <w:rPr>
          <w:rFonts w:ascii="Arial" w:hAnsi="Arial" w:cs="Arial"/>
          <w:sz w:val="22"/>
        </w:rPr>
        <w:t xml:space="preserve">; </w:t>
      </w:r>
      <w:r w:rsidR="00DB12BE" w:rsidRPr="00DB12BE">
        <w:rPr>
          <w:rFonts w:ascii="Arial" w:hAnsi="Arial" w:cs="Arial"/>
          <w:sz w:val="22"/>
        </w:rPr>
        <w:t>24 godz. na grupę, łącznie 120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laboratoryjne</w:t>
      </w:r>
      <w:r w:rsidR="00DB12BE">
        <w:rPr>
          <w:rFonts w:ascii="Arial" w:hAnsi="Arial" w:cs="Arial"/>
          <w:sz w:val="22"/>
        </w:rPr>
        <w:t xml:space="preserve"> (</w:t>
      </w:r>
      <w:r w:rsidR="00DB12BE" w:rsidRPr="00DB12BE">
        <w:rPr>
          <w:rFonts w:ascii="Arial" w:hAnsi="Arial" w:cs="Arial"/>
          <w:sz w:val="22"/>
        </w:rPr>
        <w:t>4 grupy po 15 osób</w:t>
      </w:r>
      <w:r w:rsidR="00DB12BE">
        <w:rPr>
          <w:rFonts w:ascii="Arial" w:hAnsi="Arial" w:cs="Arial"/>
          <w:sz w:val="22"/>
        </w:rPr>
        <w:t xml:space="preserve">; </w:t>
      </w:r>
      <w:r w:rsidR="00DB12BE" w:rsidRPr="00DB12BE">
        <w:rPr>
          <w:rFonts w:ascii="Arial" w:hAnsi="Arial" w:cs="Arial"/>
          <w:sz w:val="22"/>
        </w:rPr>
        <w:t>20 godz. na grupę, łącznie 80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z aktywności fizycznej</w:t>
      </w:r>
      <w:r w:rsidR="00DB12BE">
        <w:rPr>
          <w:rFonts w:ascii="Arial" w:hAnsi="Arial" w:cs="Arial"/>
          <w:sz w:val="22"/>
        </w:rPr>
        <w:t xml:space="preserve"> (</w:t>
      </w:r>
      <w:r w:rsidR="00DB12BE" w:rsidRPr="00DB12BE">
        <w:rPr>
          <w:rFonts w:ascii="Arial" w:hAnsi="Arial" w:cs="Arial"/>
          <w:sz w:val="22"/>
        </w:rPr>
        <w:t>5 grup po 16 osób</w:t>
      </w:r>
      <w:r w:rsidR="00DB12BE">
        <w:rPr>
          <w:rFonts w:ascii="Arial" w:hAnsi="Arial" w:cs="Arial"/>
          <w:sz w:val="22"/>
        </w:rPr>
        <w:t xml:space="preserve">; </w:t>
      </w:r>
      <w:r w:rsidR="00DB12BE" w:rsidRPr="00DB12BE">
        <w:rPr>
          <w:rFonts w:ascii="Arial" w:hAnsi="Arial" w:cs="Arial"/>
          <w:sz w:val="22"/>
        </w:rPr>
        <w:t>8 godz. na grupę, łącznie 40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DC5341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technologiczne. Sporządzanie potraw i deserów dietetycznych</w:t>
      </w:r>
      <w:r w:rsidR="00DB12BE">
        <w:rPr>
          <w:rFonts w:ascii="Arial" w:hAnsi="Arial" w:cs="Arial"/>
          <w:sz w:val="22"/>
        </w:rPr>
        <w:t xml:space="preserve"> (</w:t>
      </w:r>
      <w:r w:rsidR="00DB12BE" w:rsidRPr="00DB12BE">
        <w:rPr>
          <w:rFonts w:ascii="Arial" w:hAnsi="Arial" w:cs="Arial"/>
          <w:sz w:val="22"/>
        </w:rPr>
        <w:t>5 grup po 15 osób</w:t>
      </w:r>
      <w:r w:rsidR="00DB12BE">
        <w:rPr>
          <w:rFonts w:ascii="Arial" w:hAnsi="Arial" w:cs="Arial"/>
          <w:sz w:val="22"/>
        </w:rPr>
        <w:t xml:space="preserve">; </w:t>
      </w:r>
      <w:r w:rsidR="00DB12BE" w:rsidRPr="00DB12BE">
        <w:rPr>
          <w:rFonts w:ascii="Arial" w:hAnsi="Arial" w:cs="Arial"/>
          <w:sz w:val="22"/>
        </w:rPr>
        <w:t>15 godz. na grupę, łącznie 75 godz.</w:t>
      </w:r>
      <w:r w:rsidR="00DB12BE">
        <w:rPr>
          <w:rFonts w:ascii="Arial" w:hAnsi="Arial" w:cs="Arial"/>
          <w:sz w:val="22"/>
        </w:rPr>
        <w:t>)</w:t>
      </w:r>
      <w:r w:rsidR="0000353D" w:rsidRPr="0000353D">
        <w:rPr>
          <w:rFonts w:ascii="Arial" w:hAnsi="Arial" w:cs="Arial"/>
          <w:sz w:val="22"/>
        </w:rPr>
        <w:t>.</w:t>
      </w:r>
    </w:p>
    <w:p w:rsidR="006C768C" w:rsidRPr="0000353D" w:rsidRDefault="006C768C" w:rsidP="006C76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Realizacja staży</w:t>
      </w:r>
      <w:r w:rsidR="00DB12BE">
        <w:rPr>
          <w:rFonts w:ascii="Arial" w:hAnsi="Arial" w:cs="Arial"/>
          <w:color w:val="000000"/>
          <w:sz w:val="22"/>
        </w:rPr>
        <w:t xml:space="preserve"> (150 h/osobę)</w:t>
      </w:r>
      <w:r w:rsidRPr="0000353D">
        <w:rPr>
          <w:rFonts w:ascii="Arial" w:hAnsi="Arial" w:cs="Arial"/>
          <w:color w:val="000000"/>
          <w:sz w:val="22"/>
        </w:rPr>
        <w:t xml:space="preserve"> i praktyk</w:t>
      </w:r>
      <w:r w:rsidR="00DB12BE">
        <w:rPr>
          <w:rFonts w:ascii="Arial" w:hAnsi="Arial" w:cs="Arial"/>
          <w:color w:val="000000"/>
          <w:sz w:val="22"/>
        </w:rPr>
        <w:t xml:space="preserve"> (150 h/osobę)</w:t>
      </w:r>
      <w:r w:rsidR="00DB12BE" w:rsidRPr="0000353D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dla uczniów</w:t>
      </w:r>
      <w:r w:rsidR="002C6333" w:rsidRPr="0000353D">
        <w:rPr>
          <w:rFonts w:ascii="Arial" w:hAnsi="Arial" w:cs="Arial"/>
          <w:color w:val="000000"/>
          <w:sz w:val="22"/>
        </w:rPr>
        <w:t>/uczennic</w:t>
      </w:r>
      <w:r w:rsidRPr="0000353D">
        <w:rPr>
          <w:rFonts w:ascii="Arial" w:hAnsi="Arial" w:cs="Arial"/>
          <w:color w:val="000000"/>
          <w:sz w:val="22"/>
        </w:rPr>
        <w:t xml:space="preserve"> ZSG.</w:t>
      </w:r>
    </w:p>
    <w:p w:rsidR="006C768C" w:rsidRPr="0000353D" w:rsidRDefault="006C768C" w:rsidP="006C76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Realizacja studiów </w:t>
      </w:r>
      <w:r w:rsidR="001D796A" w:rsidRPr="0000353D">
        <w:rPr>
          <w:rFonts w:ascii="Arial" w:hAnsi="Arial" w:cs="Arial"/>
          <w:color w:val="000000"/>
          <w:sz w:val="22"/>
        </w:rPr>
        <w:t xml:space="preserve">podyplomowych </w:t>
      </w:r>
      <w:r w:rsidRPr="0000353D">
        <w:rPr>
          <w:rFonts w:ascii="Arial" w:hAnsi="Arial" w:cs="Arial"/>
          <w:color w:val="000000"/>
          <w:sz w:val="22"/>
        </w:rPr>
        <w:t>dla nauczycieli</w:t>
      </w:r>
      <w:r w:rsidR="002C6333" w:rsidRPr="0000353D">
        <w:rPr>
          <w:rFonts w:ascii="Arial" w:hAnsi="Arial" w:cs="Arial"/>
          <w:color w:val="000000"/>
          <w:sz w:val="22"/>
        </w:rPr>
        <w:t xml:space="preserve">/nauczycielek </w:t>
      </w:r>
      <w:r w:rsidRPr="0000353D">
        <w:rPr>
          <w:rFonts w:ascii="Arial" w:hAnsi="Arial" w:cs="Arial"/>
          <w:color w:val="000000"/>
          <w:sz w:val="22"/>
        </w:rPr>
        <w:t>ZSG</w:t>
      </w:r>
      <w:r w:rsidR="00142B2E">
        <w:rPr>
          <w:rFonts w:ascii="Arial" w:hAnsi="Arial" w:cs="Arial"/>
          <w:color w:val="000000"/>
          <w:sz w:val="22"/>
        </w:rPr>
        <w:t xml:space="preserve"> z zakresu żywienia człowieka i gastronomii</w:t>
      </w:r>
      <w:r w:rsidRPr="0000353D">
        <w:rPr>
          <w:rFonts w:ascii="Arial" w:hAnsi="Arial" w:cs="Arial"/>
          <w:color w:val="000000"/>
          <w:sz w:val="22"/>
        </w:rPr>
        <w:t xml:space="preserve">. </w:t>
      </w:r>
    </w:p>
    <w:p w:rsidR="001D796A" w:rsidRPr="0000353D" w:rsidRDefault="001D796A" w:rsidP="006C76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Zakup pomocy dydaktycznych i wyposażenia dla ZSG.</w:t>
      </w:r>
    </w:p>
    <w:p w:rsidR="0023150D" w:rsidRPr="0000353D" w:rsidRDefault="00754F68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73E89" w:rsidRPr="0000353D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Uczestnicy Projektu</w:t>
      </w:r>
    </w:p>
    <w:p w:rsidR="008B416F" w:rsidRPr="0000353D" w:rsidRDefault="00754F68" w:rsidP="00EA6D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Projekt kierowany jest do uczniów</w:t>
      </w:r>
      <w:r w:rsidR="00B01744" w:rsidRPr="0000353D">
        <w:rPr>
          <w:rFonts w:ascii="Arial" w:hAnsi="Arial" w:cs="Arial"/>
          <w:color w:val="000000"/>
          <w:sz w:val="22"/>
        </w:rPr>
        <w:t>/uczennic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6C768C" w:rsidRPr="0000353D">
        <w:rPr>
          <w:rFonts w:ascii="Arial" w:hAnsi="Arial" w:cs="Arial"/>
          <w:color w:val="000000"/>
          <w:sz w:val="22"/>
        </w:rPr>
        <w:t>i nauczycieli</w:t>
      </w:r>
      <w:r w:rsidR="00B01744" w:rsidRPr="0000353D">
        <w:rPr>
          <w:rFonts w:ascii="Arial" w:hAnsi="Arial" w:cs="Arial"/>
          <w:color w:val="000000"/>
          <w:sz w:val="22"/>
        </w:rPr>
        <w:t xml:space="preserve">/nauczycielek </w:t>
      </w:r>
      <w:r w:rsidR="008F00B9" w:rsidRPr="0000353D">
        <w:rPr>
          <w:rFonts w:ascii="Arial" w:hAnsi="Arial" w:cs="Arial"/>
          <w:color w:val="000000"/>
          <w:sz w:val="22"/>
        </w:rPr>
        <w:t>ZSG</w:t>
      </w:r>
      <w:r w:rsidR="006276A4" w:rsidRPr="0000353D">
        <w:rPr>
          <w:rFonts w:ascii="Arial" w:hAnsi="Arial" w:cs="Arial"/>
          <w:sz w:val="22"/>
        </w:rPr>
        <w:t xml:space="preserve">. </w:t>
      </w:r>
    </w:p>
    <w:p w:rsidR="0023150D" w:rsidRPr="0000353D" w:rsidRDefault="00754F68" w:rsidP="00EA6D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W Projekcie b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dzie uczestniczy</w:t>
      </w:r>
      <w:r w:rsidRPr="0000353D">
        <w:rPr>
          <w:rFonts w:ascii="Arial" w:eastAsia="TimesNewRoman" w:hAnsi="Arial" w:cs="Arial"/>
          <w:color w:val="000000"/>
          <w:sz w:val="22"/>
        </w:rPr>
        <w:t>ć</w:t>
      </w:r>
      <w:r w:rsidR="00344D5B" w:rsidRPr="0000353D">
        <w:rPr>
          <w:rFonts w:ascii="Arial" w:eastAsia="TimesNewRoman" w:hAnsi="Arial" w:cs="Arial"/>
          <w:color w:val="000000"/>
          <w:sz w:val="22"/>
        </w:rPr>
        <w:t xml:space="preserve"> min</w:t>
      </w:r>
      <w:r w:rsidR="00BF1502" w:rsidRPr="0000353D">
        <w:rPr>
          <w:rFonts w:ascii="Arial" w:eastAsia="TimesNewRoman" w:hAnsi="Arial" w:cs="Arial"/>
          <w:color w:val="000000"/>
          <w:sz w:val="22"/>
        </w:rPr>
        <w:t>imum</w:t>
      </w:r>
      <w:r w:rsidRPr="0000353D">
        <w:rPr>
          <w:rFonts w:ascii="Arial" w:hAnsi="Arial" w:cs="Arial"/>
          <w:color w:val="000000"/>
          <w:sz w:val="22"/>
        </w:rPr>
        <w:t>:</w:t>
      </w:r>
    </w:p>
    <w:p w:rsidR="00D23FAC" w:rsidRDefault="008F00B9" w:rsidP="00EA6D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23FAC">
        <w:rPr>
          <w:rFonts w:ascii="Arial" w:hAnsi="Arial" w:cs="Arial"/>
          <w:color w:val="000000"/>
          <w:sz w:val="22"/>
        </w:rPr>
        <w:lastRenderedPageBreak/>
        <w:t>80 u</w:t>
      </w:r>
      <w:r w:rsidR="003228C9" w:rsidRPr="00D23FAC">
        <w:rPr>
          <w:rFonts w:ascii="Arial" w:hAnsi="Arial" w:cs="Arial"/>
          <w:color w:val="000000"/>
          <w:sz w:val="22"/>
        </w:rPr>
        <w:t>czniów (</w:t>
      </w:r>
      <w:r w:rsidRPr="00D23FAC">
        <w:rPr>
          <w:rFonts w:ascii="Arial" w:hAnsi="Arial" w:cs="Arial"/>
          <w:color w:val="000000"/>
          <w:sz w:val="22"/>
        </w:rPr>
        <w:t>40</w:t>
      </w:r>
      <w:r w:rsidR="003228C9" w:rsidRPr="00D23FAC">
        <w:rPr>
          <w:rFonts w:ascii="Arial" w:hAnsi="Arial" w:cs="Arial"/>
          <w:color w:val="000000"/>
          <w:sz w:val="22"/>
        </w:rPr>
        <w:t xml:space="preserve"> dziewcząt,</w:t>
      </w:r>
      <w:r w:rsidR="00B06852" w:rsidRPr="00D23FAC">
        <w:rPr>
          <w:rFonts w:ascii="Arial" w:hAnsi="Arial" w:cs="Arial"/>
          <w:color w:val="000000"/>
          <w:sz w:val="22"/>
        </w:rPr>
        <w:t xml:space="preserve"> </w:t>
      </w:r>
      <w:r w:rsidRPr="00D23FAC">
        <w:rPr>
          <w:rFonts w:ascii="Arial" w:hAnsi="Arial" w:cs="Arial"/>
          <w:color w:val="000000"/>
          <w:sz w:val="22"/>
        </w:rPr>
        <w:t>40</w:t>
      </w:r>
      <w:r w:rsidR="003228C9" w:rsidRPr="00D23FAC">
        <w:rPr>
          <w:rFonts w:ascii="Arial" w:hAnsi="Arial" w:cs="Arial"/>
          <w:color w:val="000000"/>
          <w:sz w:val="22"/>
        </w:rPr>
        <w:t xml:space="preserve"> chłopców)</w:t>
      </w:r>
      <w:r w:rsidR="006C768C" w:rsidRPr="00D23FAC">
        <w:rPr>
          <w:rFonts w:ascii="Arial" w:hAnsi="Arial" w:cs="Arial"/>
          <w:color w:val="000000"/>
          <w:sz w:val="22"/>
        </w:rPr>
        <w:t xml:space="preserve"> </w:t>
      </w:r>
      <w:r w:rsidR="00D23FAC" w:rsidRPr="00D23FAC">
        <w:rPr>
          <w:rFonts w:ascii="Arial" w:hAnsi="Arial" w:cs="Arial"/>
          <w:color w:val="000000"/>
          <w:sz w:val="22"/>
        </w:rPr>
        <w:t>– 70 osób Technikum Gastron</w:t>
      </w:r>
      <w:r w:rsidR="00D23FAC">
        <w:rPr>
          <w:rFonts w:ascii="Arial" w:hAnsi="Arial" w:cs="Arial"/>
          <w:color w:val="000000"/>
          <w:sz w:val="22"/>
        </w:rPr>
        <w:t>omiczno</w:t>
      </w:r>
      <w:r w:rsidR="00D23FAC" w:rsidRPr="00D23FAC">
        <w:rPr>
          <w:rFonts w:ascii="Arial" w:hAnsi="Arial" w:cs="Arial"/>
          <w:color w:val="000000"/>
          <w:sz w:val="22"/>
        </w:rPr>
        <w:t>-Hotelar</w:t>
      </w:r>
      <w:r w:rsidR="00D23FAC">
        <w:rPr>
          <w:rFonts w:ascii="Arial" w:hAnsi="Arial" w:cs="Arial"/>
          <w:color w:val="000000"/>
          <w:sz w:val="22"/>
        </w:rPr>
        <w:t>skiego n</w:t>
      </w:r>
      <w:r w:rsidR="00D23FAC" w:rsidRPr="00D23FAC">
        <w:rPr>
          <w:rFonts w:ascii="Arial" w:hAnsi="Arial" w:cs="Arial"/>
          <w:color w:val="000000"/>
          <w:sz w:val="22"/>
        </w:rPr>
        <w:t>r 1</w:t>
      </w:r>
      <w:r w:rsidR="00D23FAC">
        <w:rPr>
          <w:rFonts w:ascii="Arial" w:hAnsi="Arial" w:cs="Arial"/>
          <w:color w:val="000000"/>
          <w:sz w:val="22"/>
        </w:rPr>
        <w:t xml:space="preserve"> z klas II i III (kontynuacja w klasie III i IV) oraz 10 osób </w:t>
      </w:r>
      <w:r w:rsidR="00D23FAC" w:rsidRPr="00D62C40">
        <w:rPr>
          <w:rFonts w:ascii="Arial" w:hAnsi="Arial" w:cs="Arial"/>
          <w:color w:val="000000"/>
          <w:sz w:val="22"/>
        </w:rPr>
        <w:t xml:space="preserve">Zasadniczej Szkoły </w:t>
      </w:r>
      <w:r w:rsidR="00AC5FBE" w:rsidRPr="00D62C40">
        <w:rPr>
          <w:rFonts w:ascii="Arial" w:hAnsi="Arial" w:cs="Arial"/>
          <w:color w:val="000000"/>
          <w:sz w:val="22"/>
        </w:rPr>
        <w:t xml:space="preserve">Gastronomicznej z klas II </w:t>
      </w:r>
      <w:r w:rsidR="00D23FAC" w:rsidRPr="00D62C40">
        <w:rPr>
          <w:rFonts w:ascii="Arial" w:hAnsi="Arial" w:cs="Arial"/>
          <w:color w:val="000000"/>
          <w:sz w:val="22"/>
        </w:rPr>
        <w:t>(kontynuacja w klasie III</w:t>
      </w:r>
      <w:r w:rsidR="00AC5FBE" w:rsidRPr="00D62C40">
        <w:rPr>
          <w:rFonts w:ascii="Arial" w:hAnsi="Arial" w:cs="Arial"/>
          <w:color w:val="000000"/>
          <w:sz w:val="22"/>
        </w:rPr>
        <w:t>)</w:t>
      </w:r>
      <w:r w:rsidR="00D23FAC" w:rsidRPr="00D62C40">
        <w:rPr>
          <w:rFonts w:ascii="Arial" w:hAnsi="Arial" w:cs="Arial"/>
          <w:color w:val="000000"/>
          <w:sz w:val="22"/>
        </w:rPr>
        <w:t>;</w:t>
      </w:r>
    </w:p>
    <w:p w:rsidR="006C768C" w:rsidRPr="00D23FAC" w:rsidRDefault="006C768C" w:rsidP="00EA6D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23FAC">
        <w:rPr>
          <w:rFonts w:ascii="Arial" w:hAnsi="Arial" w:cs="Arial"/>
          <w:color w:val="000000"/>
          <w:sz w:val="22"/>
        </w:rPr>
        <w:t>2 nauczycieli/nauczycielek</w:t>
      </w:r>
      <w:r w:rsidR="00C81509">
        <w:rPr>
          <w:rFonts w:ascii="Arial" w:hAnsi="Arial" w:cs="Arial"/>
          <w:color w:val="000000"/>
          <w:sz w:val="22"/>
        </w:rPr>
        <w:t xml:space="preserve"> </w:t>
      </w:r>
      <w:r w:rsidR="00C81509" w:rsidRPr="00D23FAC">
        <w:rPr>
          <w:rFonts w:ascii="Arial" w:hAnsi="Arial" w:cs="Arial"/>
          <w:color w:val="000000"/>
          <w:sz w:val="22"/>
        </w:rPr>
        <w:t>Technikum Gastron</w:t>
      </w:r>
      <w:r w:rsidR="00C81509">
        <w:rPr>
          <w:rFonts w:ascii="Arial" w:hAnsi="Arial" w:cs="Arial"/>
          <w:color w:val="000000"/>
          <w:sz w:val="22"/>
        </w:rPr>
        <w:t>omiczno</w:t>
      </w:r>
      <w:r w:rsidR="00C81509" w:rsidRPr="00D23FAC">
        <w:rPr>
          <w:rFonts w:ascii="Arial" w:hAnsi="Arial" w:cs="Arial"/>
          <w:color w:val="000000"/>
          <w:sz w:val="22"/>
        </w:rPr>
        <w:t>-Hotelar</w:t>
      </w:r>
      <w:r w:rsidR="00C81509">
        <w:rPr>
          <w:rFonts w:ascii="Arial" w:hAnsi="Arial" w:cs="Arial"/>
          <w:color w:val="000000"/>
          <w:sz w:val="22"/>
        </w:rPr>
        <w:t>skiego n</w:t>
      </w:r>
      <w:r w:rsidR="00C81509" w:rsidRPr="00D23FAC">
        <w:rPr>
          <w:rFonts w:ascii="Arial" w:hAnsi="Arial" w:cs="Arial"/>
          <w:color w:val="000000"/>
          <w:sz w:val="22"/>
        </w:rPr>
        <w:t>r 1</w:t>
      </w:r>
      <w:r w:rsidRPr="00D23FAC">
        <w:rPr>
          <w:rFonts w:ascii="Arial" w:hAnsi="Arial" w:cs="Arial"/>
          <w:color w:val="000000"/>
          <w:sz w:val="22"/>
        </w:rPr>
        <w:t>.</w:t>
      </w:r>
    </w:p>
    <w:p w:rsidR="008F00B9" w:rsidRPr="0000353D" w:rsidRDefault="00754F68" w:rsidP="006C7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Rekrutacja Uczestników Projektu b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dzie uwzgl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dnia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ć </w:t>
      </w:r>
      <w:r w:rsidRPr="0000353D">
        <w:rPr>
          <w:rFonts w:ascii="Arial" w:hAnsi="Arial" w:cs="Arial"/>
          <w:color w:val="000000"/>
          <w:sz w:val="22"/>
        </w:rPr>
        <w:t>zasad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ę </w:t>
      </w:r>
      <w:r w:rsidR="000017F3" w:rsidRPr="0000353D">
        <w:rPr>
          <w:rFonts w:ascii="Arial" w:eastAsia="TimesNewRoman" w:hAnsi="Arial" w:cs="Arial"/>
          <w:color w:val="000000"/>
          <w:sz w:val="22"/>
        </w:rPr>
        <w:t xml:space="preserve">równości szans </w:t>
      </w:r>
      <w:r w:rsidR="000017F3" w:rsidRPr="0000353D">
        <w:rPr>
          <w:rFonts w:ascii="Arial" w:eastAsia="TimesNewRoman" w:hAnsi="Arial" w:cs="Arial"/>
          <w:color w:val="000000"/>
          <w:sz w:val="22"/>
        </w:rPr>
        <w:br/>
        <w:t>i niedyskryminacji, w tym dostępności dla osób niepełnosprawnych oraz zasady równości szans kobiet i mężczyzn poprzez:</w:t>
      </w:r>
    </w:p>
    <w:p w:rsidR="0023150D" w:rsidRPr="0000353D" w:rsidRDefault="000017F3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wsparcie osób, u których zdiagnozowano potrzebę doskonalenia w celu rozwoju </w:t>
      </w:r>
      <w:r w:rsidR="00BF1502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>u uczniów kompetencji kluczowych,</w:t>
      </w:r>
    </w:p>
    <w:p w:rsidR="0023150D" w:rsidRPr="0000353D" w:rsidRDefault="000017F3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realizację zajęć w miejscach dostosowanych do potrzeb osób niepełnosprawnych oraz wykorzystanie materiałów i metod dostosowanych do ich potrzeb (materiały szkoleniowe i metody szkoleniowe będą przystosowane do potrzeb osób niepełnosprawnych np. druk powiększony, zgodność z WCAG 2.0)</w:t>
      </w:r>
      <w:r w:rsidR="00BF1502" w:rsidRPr="0000353D">
        <w:rPr>
          <w:rFonts w:ascii="Arial" w:hAnsi="Arial" w:cs="Arial"/>
          <w:color w:val="000000"/>
          <w:sz w:val="22"/>
        </w:rPr>
        <w:t xml:space="preserve"> – jeżeli </w:t>
      </w:r>
      <w:r w:rsidR="00BF1502" w:rsidRPr="0000353D">
        <w:rPr>
          <w:rFonts w:ascii="Arial" w:hAnsi="Arial" w:cs="Arial"/>
          <w:color w:val="000000"/>
          <w:sz w:val="22"/>
        </w:rPr>
        <w:br/>
        <w:t>w projekcie pojawią się osoby niepełnosprawne,</w:t>
      </w:r>
    </w:p>
    <w:p w:rsidR="004672D6" w:rsidRPr="0000353D" w:rsidRDefault="00BF1502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</w:t>
      </w:r>
      <w:r w:rsidR="000017F3" w:rsidRPr="0000353D">
        <w:rPr>
          <w:rFonts w:ascii="Arial" w:hAnsi="Arial" w:cs="Arial"/>
          <w:color w:val="000000"/>
          <w:sz w:val="22"/>
        </w:rPr>
        <w:t>oinformowanie wychowawców klas o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potrzebie objęcia szczególnym wsparciem uczennic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–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zachęceniu ich do udziału w zajęciach pozalekcyjnych zgodnych z ich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potrzebami,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z</w:t>
      </w:r>
      <w:r w:rsidR="004672D6" w:rsidRPr="0000353D">
        <w:rPr>
          <w:rFonts w:ascii="Arial" w:hAnsi="Arial" w:cs="Arial"/>
          <w:color w:val="000000"/>
          <w:sz w:val="22"/>
        </w:rPr>
        <w:t>dolnościami i zainteresowaniami,</w:t>
      </w:r>
    </w:p>
    <w:p w:rsidR="004672D6" w:rsidRPr="0000353D" w:rsidRDefault="004672D6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podczas rekrutacji i realizacji zajęć stosowany będzie język wrażliwy na płeć.</w:t>
      </w:r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Hlk8731332"/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302F7" w:rsidRPr="0000353D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Warunki uczestnictwa</w:t>
      </w:r>
      <w:r w:rsidR="00530A23" w:rsidRPr="000035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3727" w:rsidRPr="0000353D">
        <w:rPr>
          <w:rFonts w:ascii="Arial" w:hAnsi="Arial" w:cs="Arial"/>
          <w:b/>
          <w:color w:val="000000"/>
          <w:sz w:val="22"/>
          <w:szCs w:val="22"/>
        </w:rPr>
        <w:t>uczniów</w:t>
      </w:r>
      <w:r w:rsidR="00084605" w:rsidRPr="0000353D">
        <w:rPr>
          <w:rFonts w:ascii="Arial" w:hAnsi="Arial" w:cs="Arial"/>
          <w:b/>
          <w:color w:val="000000"/>
          <w:sz w:val="22"/>
          <w:szCs w:val="22"/>
        </w:rPr>
        <w:t>/uczennic</w:t>
      </w:r>
    </w:p>
    <w:p w:rsidR="00100C80" w:rsidRDefault="00100C80" w:rsidP="00CC2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bookmarkStart w:id="2" w:name="_Hlk8736136"/>
      <w:bookmarkEnd w:id="1"/>
      <w:r>
        <w:rPr>
          <w:rFonts w:ascii="Arial" w:hAnsi="Arial" w:cs="Arial"/>
          <w:color w:val="000000"/>
          <w:sz w:val="22"/>
        </w:rPr>
        <w:t xml:space="preserve">Utworzone zostaną dwie listy rankingowe jedna dla 70 uczniów/uczennic </w:t>
      </w:r>
      <w:r w:rsidRPr="00D23FAC">
        <w:rPr>
          <w:rFonts w:ascii="Arial" w:hAnsi="Arial" w:cs="Arial"/>
          <w:color w:val="000000"/>
          <w:sz w:val="22"/>
        </w:rPr>
        <w:t>Technikum Gastron</w:t>
      </w:r>
      <w:r>
        <w:rPr>
          <w:rFonts w:ascii="Arial" w:hAnsi="Arial" w:cs="Arial"/>
          <w:color w:val="000000"/>
          <w:sz w:val="22"/>
        </w:rPr>
        <w:t>omiczno</w:t>
      </w:r>
      <w:r w:rsidRPr="00D23FAC">
        <w:rPr>
          <w:rFonts w:ascii="Arial" w:hAnsi="Arial" w:cs="Arial"/>
          <w:color w:val="000000"/>
          <w:sz w:val="22"/>
        </w:rPr>
        <w:t>-Hotelar</w:t>
      </w:r>
      <w:r>
        <w:rPr>
          <w:rFonts w:ascii="Arial" w:hAnsi="Arial" w:cs="Arial"/>
          <w:color w:val="000000"/>
          <w:sz w:val="22"/>
        </w:rPr>
        <w:t>skiego n</w:t>
      </w:r>
      <w:r w:rsidRPr="00D23FAC">
        <w:rPr>
          <w:rFonts w:ascii="Arial" w:hAnsi="Arial" w:cs="Arial"/>
          <w:color w:val="000000"/>
          <w:sz w:val="22"/>
        </w:rPr>
        <w:t>r 1</w:t>
      </w:r>
      <w:r w:rsidR="00084907">
        <w:rPr>
          <w:rFonts w:ascii="Arial" w:hAnsi="Arial" w:cs="Arial"/>
          <w:color w:val="000000"/>
          <w:sz w:val="22"/>
        </w:rPr>
        <w:t xml:space="preserve"> wraz z listą rezerwową </w:t>
      </w:r>
      <w:proofErr w:type="spellStart"/>
      <w:r w:rsidR="00084907">
        <w:rPr>
          <w:rFonts w:ascii="Arial" w:hAnsi="Arial" w:cs="Arial"/>
          <w:color w:val="000000"/>
          <w:sz w:val="22"/>
        </w:rPr>
        <w:t>na</w:t>
      </w:r>
      <w:proofErr w:type="spellEnd"/>
      <w:r w:rsidR="00084907">
        <w:rPr>
          <w:rFonts w:ascii="Arial" w:hAnsi="Arial" w:cs="Arial"/>
          <w:color w:val="000000"/>
          <w:sz w:val="22"/>
        </w:rPr>
        <w:t xml:space="preserve"> której znajdzie się</w:t>
      </w:r>
      <w:r w:rsidR="009E7D29">
        <w:rPr>
          <w:rFonts w:ascii="Arial" w:hAnsi="Arial" w:cs="Arial"/>
          <w:color w:val="000000"/>
          <w:sz w:val="22"/>
        </w:rPr>
        <w:t xml:space="preserve"> maksymalnie</w:t>
      </w:r>
      <w:r w:rsidR="00084907">
        <w:rPr>
          <w:rFonts w:ascii="Arial" w:hAnsi="Arial" w:cs="Arial"/>
          <w:color w:val="000000"/>
          <w:sz w:val="22"/>
        </w:rPr>
        <w:t xml:space="preserve"> </w:t>
      </w:r>
      <w:r w:rsidR="009E7D29">
        <w:rPr>
          <w:rFonts w:ascii="Arial" w:hAnsi="Arial" w:cs="Arial"/>
          <w:color w:val="000000"/>
          <w:sz w:val="22"/>
        </w:rPr>
        <w:t>10 uczniów/uczennic</w:t>
      </w:r>
      <w:r w:rsidR="00084907">
        <w:rPr>
          <w:rFonts w:ascii="Arial" w:hAnsi="Arial" w:cs="Arial"/>
          <w:color w:val="000000"/>
          <w:sz w:val="22"/>
        </w:rPr>
        <w:t>;</w:t>
      </w:r>
      <w:r>
        <w:rPr>
          <w:rFonts w:ascii="Arial" w:hAnsi="Arial" w:cs="Arial"/>
          <w:color w:val="000000"/>
          <w:sz w:val="22"/>
        </w:rPr>
        <w:t xml:space="preserve"> druga dla 10 uczniów/uczennic</w:t>
      </w:r>
      <w:r w:rsidR="00084907">
        <w:rPr>
          <w:rFonts w:ascii="Arial" w:hAnsi="Arial" w:cs="Arial"/>
          <w:color w:val="000000"/>
          <w:sz w:val="22"/>
        </w:rPr>
        <w:t xml:space="preserve"> </w:t>
      </w:r>
      <w:r w:rsidR="00084907" w:rsidRPr="00D62C40">
        <w:rPr>
          <w:rFonts w:ascii="Arial" w:hAnsi="Arial" w:cs="Arial"/>
          <w:color w:val="000000"/>
          <w:sz w:val="22"/>
        </w:rPr>
        <w:t>Zasadniczej Szkoły Gastronomicznej</w:t>
      </w:r>
      <w:r w:rsidR="009E7D29">
        <w:rPr>
          <w:rFonts w:ascii="Arial" w:hAnsi="Arial" w:cs="Arial"/>
          <w:color w:val="000000"/>
          <w:sz w:val="22"/>
        </w:rPr>
        <w:t xml:space="preserve"> wraz z listą rezerwową </w:t>
      </w:r>
      <w:proofErr w:type="spellStart"/>
      <w:r w:rsidR="009E7D29">
        <w:rPr>
          <w:rFonts w:ascii="Arial" w:hAnsi="Arial" w:cs="Arial"/>
          <w:color w:val="000000"/>
          <w:sz w:val="22"/>
        </w:rPr>
        <w:t>na</w:t>
      </w:r>
      <w:proofErr w:type="spellEnd"/>
      <w:r w:rsidR="009E7D29">
        <w:rPr>
          <w:rFonts w:ascii="Arial" w:hAnsi="Arial" w:cs="Arial"/>
          <w:color w:val="000000"/>
          <w:sz w:val="22"/>
        </w:rPr>
        <w:t xml:space="preserve"> której znajdzie się maksymalnie 5 uczniów/uczennic</w:t>
      </w:r>
      <w:r w:rsidR="00084907">
        <w:rPr>
          <w:rFonts w:ascii="Arial" w:hAnsi="Arial" w:cs="Arial"/>
          <w:color w:val="000000"/>
          <w:sz w:val="22"/>
        </w:rPr>
        <w:t>.</w:t>
      </w:r>
    </w:p>
    <w:p w:rsidR="00CC2F18" w:rsidRPr="009947CA" w:rsidRDefault="00CC2F18" w:rsidP="00CC2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9947CA">
        <w:rPr>
          <w:rFonts w:ascii="Arial" w:hAnsi="Arial" w:cs="Arial"/>
          <w:color w:val="000000"/>
          <w:sz w:val="22"/>
        </w:rPr>
        <w:t xml:space="preserve">80 uczniów/uczennic </w:t>
      </w:r>
      <w:r w:rsidR="009E7D29">
        <w:rPr>
          <w:rFonts w:ascii="Arial" w:hAnsi="Arial" w:cs="Arial"/>
          <w:color w:val="000000"/>
          <w:sz w:val="22"/>
        </w:rPr>
        <w:t xml:space="preserve">(70 uczniów/uczennic </w:t>
      </w:r>
      <w:r w:rsidR="009E7D29" w:rsidRPr="00D23FAC">
        <w:rPr>
          <w:rFonts w:ascii="Arial" w:hAnsi="Arial" w:cs="Arial"/>
          <w:color w:val="000000"/>
          <w:sz w:val="22"/>
        </w:rPr>
        <w:t>Technikum Gastron</w:t>
      </w:r>
      <w:r w:rsidR="009E7D29">
        <w:rPr>
          <w:rFonts w:ascii="Arial" w:hAnsi="Arial" w:cs="Arial"/>
          <w:color w:val="000000"/>
          <w:sz w:val="22"/>
        </w:rPr>
        <w:t>omiczno</w:t>
      </w:r>
      <w:r w:rsidR="009E7D29" w:rsidRPr="00D23FAC">
        <w:rPr>
          <w:rFonts w:ascii="Arial" w:hAnsi="Arial" w:cs="Arial"/>
          <w:color w:val="000000"/>
          <w:sz w:val="22"/>
        </w:rPr>
        <w:t>-Hotelar</w:t>
      </w:r>
      <w:r w:rsidR="009E7D29">
        <w:rPr>
          <w:rFonts w:ascii="Arial" w:hAnsi="Arial" w:cs="Arial"/>
          <w:color w:val="000000"/>
          <w:sz w:val="22"/>
        </w:rPr>
        <w:t>skiego n</w:t>
      </w:r>
      <w:r w:rsidR="009E7D29" w:rsidRPr="00D23FAC">
        <w:rPr>
          <w:rFonts w:ascii="Arial" w:hAnsi="Arial" w:cs="Arial"/>
          <w:color w:val="000000"/>
          <w:sz w:val="22"/>
        </w:rPr>
        <w:t>r 1</w:t>
      </w:r>
      <w:r w:rsidR="009E7D29">
        <w:rPr>
          <w:rFonts w:ascii="Arial" w:hAnsi="Arial" w:cs="Arial"/>
          <w:color w:val="000000"/>
          <w:sz w:val="22"/>
        </w:rPr>
        <w:t xml:space="preserve"> oraz 10 uczniów/uczennic </w:t>
      </w:r>
      <w:r w:rsidR="009E7D29" w:rsidRPr="00D62C40">
        <w:rPr>
          <w:rFonts w:ascii="Arial" w:hAnsi="Arial" w:cs="Arial"/>
          <w:color w:val="000000"/>
          <w:sz w:val="22"/>
        </w:rPr>
        <w:t>Zasadniczej Szkoły Gastronomicznej</w:t>
      </w:r>
      <w:r w:rsidR="009E7D29">
        <w:rPr>
          <w:rFonts w:ascii="Arial" w:hAnsi="Arial" w:cs="Arial"/>
          <w:color w:val="000000"/>
          <w:sz w:val="22"/>
        </w:rPr>
        <w:t xml:space="preserve">) </w:t>
      </w:r>
      <w:r w:rsidR="001D796A" w:rsidRPr="009947CA">
        <w:rPr>
          <w:rFonts w:ascii="Arial" w:hAnsi="Arial" w:cs="Arial"/>
          <w:color w:val="000000"/>
          <w:sz w:val="22"/>
        </w:rPr>
        <w:t xml:space="preserve">weźmie udział </w:t>
      </w:r>
      <w:r w:rsidRPr="009947CA">
        <w:rPr>
          <w:rFonts w:ascii="Arial" w:hAnsi="Arial" w:cs="Arial"/>
          <w:color w:val="000000"/>
          <w:sz w:val="22"/>
        </w:rPr>
        <w:t>w zajęciach z zakresu: komunikacji interpersonalnej, dietetyki, aktywności fizycznej oraz technologicznych - sporządzanie potraw i deserów dietetycznych.</w:t>
      </w:r>
    </w:p>
    <w:p w:rsidR="00CC2F18" w:rsidRPr="009947CA" w:rsidRDefault="009F69DE" w:rsidP="00CC2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9947CA">
        <w:rPr>
          <w:rFonts w:ascii="Arial" w:hAnsi="Arial" w:cs="Arial"/>
          <w:color w:val="000000"/>
          <w:sz w:val="22"/>
        </w:rPr>
        <w:t>Pierwszych</w:t>
      </w:r>
      <w:r w:rsidR="00D62C40" w:rsidRPr="009947CA">
        <w:rPr>
          <w:rFonts w:ascii="Arial" w:hAnsi="Arial" w:cs="Arial"/>
          <w:color w:val="000000"/>
          <w:sz w:val="22"/>
        </w:rPr>
        <w:t xml:space="preserve"> </w:t>
      </w:r>
      <w:r w:rsidR="00CC2F18" w:rsidRPr="009947CA">
        <w:rPr>
          <w:rFonts w:ascii="Arial" w:hAnsi="Arial" w:cs="Arial"/>
          <w:color w:val="000000"/>
          <w:sz w:val="22"/>
        </w:rPr>
        <w:t xml:space="preserve">60 uczniów/uczennic </w:t>
      </w:r>
      <w:r w:rsidRPr="009947CA">
        <w:rPr>
          <w:rFonts w:ascii="Arial" w:hAnsi="Arial" w:cs="Arial"/>
          <w:color w:val="000000"/>
          <w:sz w:val="22"/>
        </w:rPr>
        <w:t>z listy rankingowej</w:t>
      </w:r>
      <w:r w:rsidR="00B676DD" w:rsidRPr="009947CA">
        <w:rPr>
          <w:rFonts w:ascii="Arial" w:hAnsi="Arial" w:cs="Arial"/>
          <w:color w:val="000000"/>
          <w:sz w:val="22"/>
        </w:rPr>
        <w:t xml:space="preserve"> </w:t>
      </w:r>
      <w:r w:rsidR="009947CA" w:rsidRPr="00D23FAC">
        <w:rPr>
          <w:rFonts w:ascii="Arial" w:hAnsi="Arial" w:cs="Arial"/>
          <w:color w:val="000000"/>
          <w:sz w:val="22"/>
        </w:rPr>
        <w:t>Technikum Gastron</w:t>
      </w:r>
      <w:r w:rsidR="009947CA">
        <w:rPr>
          <w:rFonts w:ascii="Arial" w:hAnsi="Arial" w:cs="Arial"/>
          <w:color w:val="000000"/>
          <w:sz w:val="22"/>
        </w:rPr>
        <w:t>omiczno</w:t>
      </w:r>
      <w:r w:rsidR="009947CA" w:rsidRPr="00D23FAC">
        <w:rPr>
          <w:rFonts w:ascii="Arial" w:hAnsi="Arial" w:cs="Arial"/>
          <w:color w:val="000000"/>
          <w:sz w:val="22"/>
        </w:rPr>
        <w:t>-Hotelar</w:t>
      </w:r>
      <w:r w:rsidR="00DB7ECB">
        <w:rPr>
          <w:rFonts w:ascii="Arial" w:hAnsi="Arial" w:cs="Arial"/>
          <w:color w:val="000000"/>
          <w:sz w:val="22"/>
        </w:rPr>
        <w:t>skiego</w:t>
      </w:r>
      <w:r w:rsidR="009947CA">
        <w:rPr>
          <w:rFonts w:ascii="Arial" w:hAnsi="Arial" w:cs="Arial"/>
          <w:color w:val="000000"/>
          <w:sz w:val="22"/>
        </w:rPr>
        <w:t xml:space="preserve"> n</w:t>
      </w:r>
      <w:r w:rsidR="009947CA" w:rsidRPr="00D23FAC">
        <w:rPr>
          <w:rFonts w:ascii="Arial" w:hAnsi="Arial" w:cs="Arial"/>
          <w:color w:val="000000"/>
          <w:sz w:val="22"/>
        </w:rPr>
        <w:t>r 1</w:t>
      </w:r>
      <w:r w:rsidR="009947CA">
        <w:rPr>
          <w:rFonts w:ascii="Arial" w:hAnsi="Arial" w:cs="Arial"/>
          <w:color w:val="000000"/>
          <w:sz w:val="22"/>
        </w:rPr>
        <w:t xml:space="preserve"> </w:t>
      </w:r>
      <w:r w:rsidR="00B676DD" w:rsidRPr="009947CA">
        <w:rPr>
          <w:rFonts w:ascii="Arial" w:hAnsi="Arial" w:cs="Arial"/>
          <w:color w:val="000000"/>
          <w:sz w:val="22"/>
        </w:rPr>
        <w:t>dodatkowo</w:t>
      </w:r>
      <w:r w:rsidRPr="009947CA">
        <w:rPr>
          <w:rFonts w:ascii="Arial" w:hAnsi="Arial" w:cs="Arial"/>
          <w:color w:val="000000"/>
          <w:sz w:val="22"/>
        </w:rPr>
        <w:t xml:space="preserve"> </w:t>
      </w:r>
      <w:r w:rsidR="00CC2F18" w:rsidRPr="009947CA">
        <w:rPr>
          <w:rFonts w:ascii="Arial" w:hAnsi="Arial" w:cs="Arial"/>
          <w:color w:val="000000"/>
          <w:sz w:val="22"/>
        </w:rPr>
        <w:t>weźmie udział w zajęciach laboratoryjnych.</w:t>
      </w:r>
    </w:p>
    <w:p w:rsidR="00B73E89" w:rsidRDefault="009E7D29" w:rsidP="00EA6D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9947CA">
        <w:rPr>
          <w:rFonts w:ascii="Arial" w:hAnsi="Arial" w:cs="Arial"/>
          <w:color w:val="000000"/>
          <w:sz w:val="22"/>
        </w:rPr>
        <w:t xml:space="preserve">Pierwszych </w:t>
      </w:r>
      <w:r w:rsidR="009947CA">
        <w:rPr>
          <w:rFonts w:ascii="Arial" w:hAnsi="Arial" w:cs="Arial"/>
          <w:color w:val="000000"/>
          <w:sz w:val="22"/>
        </w:rPr>
        <w:t xml:space="preserve">8 </w:t>
      </w:r>
      <w:r w:rsidR="009947CA" w:rsidRPr="009947CA">
        <w:rPr>
          <w:rFonts w:ascii="Arial" w:hAnsi="Arial" w:cs="Arial"/>
          <w:color w:val="000000"/>
          <w:sz w:val="22"/>
        </w:rPr>
        <w:t>uczniów/uczennic</w:t>
      </w:r>
      <w:r w:rsidR="009947CA">
        <w:rPr>
          <w:rFonts w:ascii="Arial" w:hAnsi="Arial" w:cs="Arial"/>
          <w:color w:val="000000"/>
          <w:sz w:val="22"/>
        </w:rPr>
        <w:t xml:space="preserve"> </w:t>
      </w:r>
      <w:r w:rsidRPr="009947CA">
        <w:rPr>
          <w:rFonts w:ascii="Arial" w:hAnsi="Arial" w:cs="Arial"/>
          <w:color w:val="000000"/>
          <w:sz w:val="22"/>
        </w:rPr>
        <w:t xml:space="preserve">z listy rankingowej </w:t>
      </w:r>
      <w:r w:rsidR="009947CA" w:rsidRPr="00D62C40">
        <w:rPr>
          <w:rFonts w:ascii="Arial" w:hAnsi="Arial" w:cs="Arial"/>
          <w:color w:val="000000"/>
          <w:sz w:val="22"/>
        </w:rPr>
        <w:t>Zasadniczej Szkoły Gastronomicznej</w:t>
      </w:r>
      <w:r w:rsidR="009947CA">
        <w:rPr>
          <w:rFonts w:ascii="Arial" w:hAnsi="Arial" w:cs="Arial"/>
          <w:color w:val="000000"/>
          <w:sz w:val="22"/>
        </w:rPr>
        <w:t xml:space="preserve"> weźmie udział w praktykach.</w:t>
      </w:r>
    </w:p>
    <w:p w:rsidR="009947CA" w:rsidRDefault="009E7D29" w:rsidP="00994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9947CA">
        <w:rPr>
          <w:rFonts w:ascii="Arial" w:hAnsi="Arial" w:cs="Arial"/>
          <w:color w:val="000000"/>
          <w:sz w:val="22"/>
        </w:rPr>
        <w:t xml:space="preserve">Pierwszych </w:t>
      </w:r>
      <w:r w:rsidR="009947CA">
        <w:rPr>
          <w:rFonts w:ascii="Arial" w:hAnsi="Arial" w:cs="Arial"/>
          <w:color w:val="000000"/>
          <w:sz w:val="22"/>
        </w:rPr>
        <w:t xml:space="preserve">56 </w:t>
      </w:r>
      <w:r w:rsidR="009947CA" w:rsidRPr="009947CA">
        <w:rPr>
          <w:rFonts w:ascii="Arial" w:hAnsi="Arial" w:cs="Arial"/>
          <w:color w:val="000000"/>
          <w:sz w:val="22"/>
        </w:rPr>
        <w:t>uczniów/uczennic</w:t>
      </w:r>
      <w:r w:rsidR="009947CA">
        <w:rPr>
          <w:rFonts w:ascii="Arial" w:hAnsi="Arial" w:cs="Arial"/>
          <w:color w:val="000000"/>
          <w:sz w:val="22"/>
        </w:rPr>
        <w:t xml:space="preserve"> </w:t>
      </w:r>
      <w:r w:rsidRPr="009947CA">
        <w:rPr>
          <w:rFonts w:ascii="Arial" w:hAnsi="Arial" w:cs="Arial"/>
          <w:color w:val="000000"/>
          <w:sz w:val="22"/>
        </w:rPr>
        <w:t xml:space="preserve">z listy rankingowej </w:t>
      </w:r>
      <w:r w:rsidR="009947CA" w:rsidRPr="00D23FAC">
        <w:rPr>
          <w:rFonts w:ascii="Arial" w:hAnsi="Arial" w:cs="Arial"/>
          <w:color w:val="000000"/>
          <w:sz w:val="22"/>
        </w:rPr>
        <w:t>Technikum Gastron</w:t>
      </w:r>
      <w:r w:rsidR="009947CA">
        <w:rPr>
          <w:rFonts w:ascii="Arial" w:hAnsi="Arial" w:cs="Arial"/>
          <w:color w:val="000000"/>
          <w:sz w:val="22"/>
        </w:rPr>
        <w:t>omiczno</w:t>
      </w:r>
      <w:r w:rsidR="009947CA" w:rsidRPr="00D23FAC">
        <w:rPr>
          <w:rFonts w:ascii="Arial" w:hAnsi="Arial" w:cs="Arial"/>
          <w:color w:val="000000"/>
          <w:sz w:val="22"/>
        </w:rPr>
        <w:t>-Hotelar</w:t>
      </w:r>
      <w:r w:rsidR="009947CA">
        <w:rPr>
          <w:rFonts w:ascii="Arial" w:hAnsi="Arial" w:cs="Arial"/>
          <w:color w:val="000000"/>
          <w:sz w:val="22"/>
        </w:rPr>
        <w:t>skiego n</w:t>
      </w:r>
      <w:r w:rsidR="009947CA" w:rsidRPr="00D23FAC">
        <w:rPr>
          <w:rFonts w:ascii="Arial" w:hAnsi="Arial" w:cs="Arial"/>
          <w:color w:val="000000"/>
          <w:sz w:val="22"/>
        </w:rPr>
        <w:t>r 1</w:t>
      </w:r>
      <w:r w:rsidR="009947CA">
        <w:rPr>
          <w:rFonts w:ascii="Arial" w:hAnsi="Arial" w:cs="Arial"/>
          <w:color w:val="000000"/>
          <w:sz w:val="22"/>
        </w:rPr>
        <w:t xml:space="preserve"> weźmie udział w stażach.</w:t>
      </w:r>
    </w:p>
    <w:p w:rsidR="00515CE2" w:rsidRDefault="00CC2F18" w:rsidP="005E5A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bookmarkStart w:id="3" w:name="_Hlk9245325"/>
      <w:r>
        <w:rPr>
          <w:rFonts w:ascii="Arial" w:hAnsi="Arial" w:cs="Arial"/>
          <w:color w:val="000000"/>
          <w:sz w:val="22"/>
        </w:rPr>
        <w:lastRenderedPageBreak/>
        <w:t>Do</w:t>
      </w:r>
      <w:r w:rsidR="002A16DE" w:rsidRPr="0000353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uzupełnienia wiedzy i umiejętności oraz kwalifikacji zawodowych dzięki udziałowi w projekcie dojdzie pod warunkiem uzyskania przez uczniów/uczennice frekwencji na zajęciach</w:t>
      </w:r>
      <w:r w:rsidR="002A16DE" w:rsidRPr="0000353D">
        <w:rPr>
          <w:rFonts w:ascii="Arial" w:hAnsi="Arial" w:cs="Arial"/>
          <w:color w:val="000000"/>
          <w:sz w:val="22"/>
        </w:rPr>
        <w:t xml:space="preserve"> min. 80% i</w:t>
      </w:r>
      <w:bookmarkEnd w:id="3"/>
      <w:r w:rsidR="002A16DE" w:rsidRPr="0000353D">
        <w:rPr>
          <w:rFonts w:ascii="Arial" w:hAnsi="Arial" w:cs="Arial"/>
          <w:color w:val="000000"/>
          <w:sz w:val="22"/>
        </w:rPr>
        <w:t xml:space="preserve"> </w:t>
      </w:r>
      <w:r w:rsidR="00515CE2" w:rsidRPr="0000353D">
        <w:rPr>
          <w:rFonts w:ascii="Arial" w:hAnsi="Arial" w:cs="Arial"/>
          <w:color w:val="000000"/>
          <w:sz w:val="22"/>
        </w:rPr>
        <w:t xml:space="preserve">uzyskanie </w:t>
      </w:r>
      <w:r>
        <w:rPr>
          <w:rFonts w:ascii="Arial" w:hAnsi="Arial" w:cs="Arial"/>
          <w:color w:val="000000"/>
          <w:sz w:val="22"/>
        </w:rPr>
        <w:t xml:space="preserve">min. 60% punków z testu wiedzy ex-post i/lub zaliczenia na min. 60% </w:t>
      </w:r>
      <w:r w:rsidR="00525417">
        <w:rPr>
          <w:rFonts w:ascii="Arial" w:hAnsi="Arial" w:cs="Arial"/>
          <w:color w:val="000000"/>
          <w:sz w:val="22"/>
        </w:rPr>
        <w:t>zadań</w:t>
      </w:r>
      <w:r>
        <w:rPr>
          <w:rFonts w:ascii="Arial" w:hAnsi="Arial" w:cs="Arial"/>
          <w:color w:val="000000"/>
          <w:sz w:val="22"/>
        </w:rPr>
        <w:t xml:space="preserve"> praktycznych</w:t>
      </w:r>
      <w:r w:rsidR="00515CE2" w:rsidRPr="0000353D">
        <w:rPr>
          <w:rFonts w:ascii="Arial" w:hAnsi="Arial" w:cs="Arial"/>
          <w:color w:val="000000"/>
          <w:sz w:val="22"/>
        </w:rPr>
        <w:t>.</w:t>
      </w:r>
    </w:p>
    <w:p w:rsidR="003C1BAF" w:rsidRDefault="003C1BAF" w:rsidP="003C1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uzyskania kwalifikacji zawodowych lub nabycia kompetencji przez 2 nauczycieli dojdzie po uzyskaniu przez nich zaświadczeń/dyplomów ukończenia studiów podyplomowych.</w:t>
      </w:r>
    </w:p>
    <w:p w:rsidR="0023150D" w:rsidRPr="0000353D" w:rsidRDefault="003C1BAF" w:rsidP="00EA6D1D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B73E89" w:rsidRPr="0000353D">
        <w:rPr>
          <w:rFonts w:ascii="Arial" w:hAnsi="Arial" w:cs="Arial"/>
          <w:color w:val="000000"/>
          <w:sz w:val="22"/>
        </w:rPr>
        <w:t>Uczestnik/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="00B73E89" w:rsidRPr="0000353D">
        <w:rPr>
          <w:rFonts w:ascii="Arial" w:hAnsi="Arial" w:cs="Arial"/>
          <w:color w:val="000000"/>
          <w:sz w:val="22"/>
        </w:rPr>
        <w:t xml:space="preserve">czestniczka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="00B73E89" w:rsidRPr="0000353D">
        <w:rPr>
          <w:rFonts w:ascii="Arial" w:hAnsi="Arial" w:cs="Arial"/>
          <w:color w:val="000000"/>
          <w:sz w:val="22"/>
        </w:rPr>
        <w:t xml:space="preserve">rojektu zobowiązany/na jest do regularnego, punktualnego </w:t>
      </w:r>
      <w:r w:rsidR="00B73E89" w:rsidRPr="0000353D">
        <w:rPr>
          <w:rFonts w:ascii="Arial" w:hAnsi="Arial" w:cs="Arial"/>
          <w:color w:val="000000"/>
          <w:sz w:val="22"/>
        </w:rPr>
        <w:br/>
        <w:t>i aktywnego uczestn</w:t>
      </w:r>
      <w:r w:rsidR="00147A50" w:rsidRPr="0000353D">
        <w:rPr>
          <w:rFonts w:ascii="Arial" w:hAnsi="Arial" w:cs="Arial"/>
          <w:color w:val="000000"/>
          <w:sz w:val="22"/>
        </w:rPr>
        <w:t>ictwa w zajęciach</w:t>
      </w:r>
      <w:r w:rsidR="005E5A98" w:rsidRPr="0000353D">
        <w:rPr>
          <w:rFonts w:ascii="Arial" w:hAnsi="Arial" w:cs="Arial"/>
          <w:color w:val="000000"/>
          <w:sz w:val="22"/>
        </w:rPr>
        <w:t xml:space="preserve"> </w:t>
      </w:r>
      <w:r w:rsidR="00B73E89" w:rsidRPr="0000353D">
        <w:rPr>
          <w:rFonts w:ascii="Arial" w:hAnsi="Arial" w:cs="Arial"/>
          <w:color w:val="000000"/>
          <w:sz w:val="22"/>
        </w:rPr>
        <w:t>oraz potwierdzania uczestnictwa każdorazowo na liście obecności.</w:t>
      </w:r>
    </w:p>
    <w:p w:rsidR="0023150D" w:rsidRPr="0000353D" w:rsidRDefault="003C1BAF" w:rsidP="00EA6D1D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B73E89" w:rsidRPr="0000353D">
        <w:rPr>
          <w:rFonts w:ascii="Arial" w:hAnsi="Arial" w:cs="Arial"/>
          <w:color w:val="000000"/>
          <w:sz w:val="22"/>
        </w:rPr>
        <w:t>Tylko poważne sprawy rodzinne, wypadki losowe bądź choroba mogą być przyczyną nieobecności uczestnika/uczestniczki projektu na zajęciach.</w:t>
      </w:r>
    </w:p>
    <w:p w:rsidR="00CB036D" w:rsidRPr="0000353D" w:rsidRDefault="003C1BAF" w:rsidP="00EA6D1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B73E89" w:rsidRPr="0000353D">
        <w:rPr>
          <w:rFonts w:ascii="Arial" w:hAnsi="Arial" w:cs="Arial"/>
          <w:color w:val="000000"/>
          <w:sz w:val="22"/>
        </w:rPr>
        <w:t xml:space="preserve">Każda nieobecność będzie wyjaśniana przez prowadzącego zajęcia w porozumieniu </w:t>
      </w:r>
      <w:r w:rsidR="002C6333" w:rsidRPr="0000353D">
        <w:rPr>
          <w:rFonts w:ascii="Arial" w:hAnsi="Arial" w:cs="Arial"/>
          <w:color w:val="000000"/>
          <w:sz w:val="22"/>
        </w:rPr>
        <w:br/>
      </w:r>
      <w:r w:rsidR="00B73E89" w:rsidRPr="0000353D">
        <w:rPr>
          <w:rFonts w:ascii="Arial" w:hAnsi="Arial" w:cs="Arial"/>
          <w:color w:val="000000"/>
          <w:sz w:val="22"/>
        </w:rPr>
        <w:t xml:space="preserve">z </w:t>
      </w:r>
      <w:r w:rsidR="002C6333" w:rsidRPr="0000353D">
        <w:rPr>
          <w:rFonts w:ascii="Arial" w:hAnsi="Arial" w:cs="Arial"/>
          <w:color w:val="000000"/>
          <w:sz w:val="22"/>
        </w:rPr>
        <w:t>K</w:t>
      </w:r>
      <w:r w:rsidR="00B73E89" w:rsidRPr="0000353D">
        <w:rPr>
          <w:rFonts w:ascii="Arial" w:hAnsi="Arial" w:cs="Arial"/>
          <w:color w:val="000000"/>
          <w:sz w:val="22"/>
        </w:rPr>
        <w:t xml:space="preserve">oordynatorem </w:t>
      </w:r>
      <w:r w:rsidR="002C6333" w:rsidRPr="0000353D">
        <w:rPr>
          <w:rFonts w:ascii="Arial" w:hAnsi="Arial" w:cs="Arial"/>
          <w:color w:val="000000"/>
          <w:sz w:val="22"/>
        </w:rPr>
        <w:t>S</w:t>
      </w:r>
      <w:r w:rsidR="006F110F" w:rsidRPr="0000353D">
        <w:rPr>
          <w:rFonts w:ascii="Arial" w:hAnsi="Arial" w:cs="Arial"/>
          <w:color w:val="000000"/>
          <w:sz w:val="22"/>
        </w:rPr>
        <w:t xml:space="preserve">zkolnym </w:t>
      </w:r>
      <w:r w:rsidR="009446B0" w:rsidRPr="0000353D">
        <w:rPr>
          <w:rFonts w:ascii="Arial" w:hAnsi="Arial" w:cs="Arial"/>
          <w:color w:val="000000"/>
          <w:sz w:val="22"/>
        </w:rPr>
        <w:t>P</w:t>
      </w:r>
      <w:r w:rsidR="006F110F" w:rsidRPr="0000353D">
        <w:rPr>
          <w:rFonts w:ascii="Arial" w:hAnsi="Arial" w:cs="Arial"/>
          <w:color w:val="000000"/>
          <w:sz w:val="22"/>
        </w:rPr>
        <w:t>rojektu</w:t>
      </w:r>
      <w:r w:rsidR="004F7989" w:rsidRPr="0000353D">
        <w:rPr>
          <w:rFonts w:ascii="Arial" w:hAnsi="Arial" w:cs="Arial"/>
          <w:color w:val="000000"/>
          <w:sz w:val="22"/>
        </w:rPr>
        <w:t>.</w:t>
      </w:r>
      <w:r w:rsidR="00CB036D" w:rsidRPr="0000353D">
        <w:rPr>
          <w:rFonts w:ascii="Arial" w:hAnsi="Arial" w:cs="Arial"/>
          <w:color w:val="000000"/>
          <w:sz w:val="22"/>
        </w:rPr>
        <w:t xml:space="preserve"> </w:t>
      </w:r>
    </w:p>
    <w:p w:rsidR="00E23404" w:rsidRPr="0000353D" w:rsidRDefault="003C1BAF" w:rsidP="00CB036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9</w:t>
      </w:r>
      <w:r w:rsidR="00CB036D" w:rsidRPr="0000353D">
        <w:rPr>
          <w:rFonts w:ascii="Arial" w:hAnsi="Arial" w:cs="Arial"/>
          <w:color w:val="000000"/>
          <w:sz w:val="22"/>
        </w:rPr>
        <w:t xml:space="preserve">. Prowadzący zajęcia lub w porozumieniu z nimi </w:t>
      </w:r>
      <w:r w:rsidR="002C6333" w:rsidRPr="0000353D">
        <w:rPr>
          <w:rFonts w:ascii="Arial" w:hAnsi="Arial" w:cs="Arial"/>
          <w:color w:val="000000"/>
          <w:sz w:val="22"/>
        </w:rPr>
        <w:t>K</w:t>
      </w:r>
      <w:r w:rsidR="00CB036D" w:rsidRPr="0000353D">
        <w:rPr>
          <w:rFonts w:ascii="Arial" w:hAnsi="Arial" w:cs="Arial"/>
          <w:color w:val="000000"/>
          <w:sz w:val="22"/>
        </w:rPr>
        <w:t xml:space="preserve">oordynator </w:t>
      </w:r>
      <w:r w:rsidR="002C6333" w:rsidRPr="0000353D">
        <w:rPr>
          <w:rFonts w:ascii="Arial" w:hAnsi="Arial" w:cs="Arial"/>
          <w:color w:val="000000"/>
          <w:sz w:val="22"/>
        </w:rPr>
        <w:t>S</w:t>
      </w:r>
      <w:r w:rsidR="00CB036D" w:rsidRPr="0000353D">
        <w:rPr>
          <w:rFonts w:ascii="Arial" w:hAnsi="Arial" w:cs="Arial"/>
          <w:color w:val="000000"/>
          <w:sz w:val="22"/>
        </w:rPr>
        <w:t>zkolny, będą odnotowywać usprawiedliwienie w dzienniku zajęć</w:t>
      </w:r>
      <w:r>
        <w:rPr>
          <w:rFonts w:ascii="Arial" w:hAnsi="Arial" w:cs="Arial"/>
          <w:color w:val="000000"/>
          <w:sz w:val="22"/>
        </w:rPr>
        <w:t>/liście obecności</w:t>
      </w:r>
      <w:r w:rsidR="00CB036D" w:rsidRPr="0000353D">
        <w:rPr>
          <w:rFonts w:ascii="Arial" w:hAnsi="Arial" w:cs="Arial"/>
          <w:color w:val="000000"/>
          <w:sz w:val="22"/>
        </w:rPr>
        <w:t>.</w:t>
      </w:r>
    </w:p>
    <w:p w:rsidR="00CB036D" w:rsidRPr="0000353D" w:rsidRDefault="00CB036D" w:rsidP="00CB036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E23404" w:rsidRPr="0000353D" w:rsidRDefault="00E23404" w:rsidP="00E234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E23404" w:rsidRPr="0000353D" w:rsidRDefault="00E23404" w:rsidP="00E234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Warunki uczestnictwa nauczycieli</w:t>
      </w:r>
      <w:r w:rsidR="00CB036D" w:rsidRPr="0000353D">
        <w:rPr>
          <w:rFonts w:ascii="Arial" w:hAnsi="Arial" w:cs="Arial"/>
          <w:b/>
          <w:color w:val="000000"/>
          <w:sz w:val="22"/>
          <w:szCs w:val="22"/>
        </w:rPr>
        <w:t xml:space="preserve"> / nauczycielek</w:t>
      </w:r>
    </w:p>
    <w:p w:rsidR="00E23404" w:rsidRPr="003C1BAF" w:rsidRDefault="00E23404" w:rsidP="003C1BA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Każdy z nauczycieli/nauczycielek, weźmie udział </w:t>
      </w:r>
      <w:r w:rsidR="00C848B3" w:rsidRPr="0000353D">
        <w:rPr>
          <w:rFonts w:ascii="Arial" w:hAnsi="Arial" w:cs="Arial"/>
          <w:color w:val="000000"/>
          <w:sz w:val="22"/>
        </w:rPr>
        <w:t>w</w:t>
      </w:r>
      <w:r w:rsidR="00084605" w:rsidRPr="0000353D">
        <w:rPr>
          <w:rFonts w:ascii="Arial" w:hAnsi="Arial" w:cs="Arial"/>
          <w:color w:val="000000"/>
          <w:sz w:val="22"/>
        </w:rPr>
        <w:t xml:space="preserve"> </w:t>
      </w:r>
      <w:r w:rsidR="003C1BAF">
        <w:rPr>
          <w:rFonts w:ascii="Arial" w:hAnsi="Arial" w:cs="Arial"/>
          <w:color w:val="000000"/>
          <w:sz w:val="22"/>
        </w:rPr>
        <w:t>studiach podyplo</w:t>
      </w:r>
      <w:r w:rsidR="003C1BAF" w:rsidRPr="003C1BAF">
        <w:rPr>
          <w:rFonts w:ascii="Arial" w:hAnsi="Arial" w:cs="Arial"/>
          <w:color w:val="000000"/>
          <w:sz w:val="22"/>
        </w:rPr>
        <w:t>mowych</w:t>
      </w:r>
      <w:r w:rsidR="00084605" w:rsidRPr="003C1BAF">
        <w:rPr>
          <w:rFonts w:ascii="Arial" w:hAnsi="Arial" w:cs="Arial"/>
          <w:color w:val="000000"/>
          <w:sz w:val="22"/>
        </w:rPr>
        <w:t xml:space="preserve">. </w:t>
      </w:r>
      <w:r w:rsidRPr="003C1BAF">
        <w:rPr>
          <w:rFonts w:ascii="Arial" w:hAnsi="Arial" w:cs="Arial"/>
          <w:color w:val="000000"/>
          <w:sz w:val="22"/>
        </w:rPr>
        <w:t xml:space="preserve"> </w:t>
      </w:r>
    </w:p>
    <w:p w:rsidR="00E23404" w:rsidRPr="0000353D" w:rsidRDefault="00E23404" w:rsidP="00E2340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Uczestnik/</w:t>
      </w:r>
      <w:r w:rsid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>czestniczka Projektu zobowiązany/na jest do</w:t>
      </w:r>
      <w:r w:rsidR="00C848B3" w:rsidRPr="0000353D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 xml:space="preserve">potwierdzania uczestnictwa </w:t>
      </w:r>
      <w:r w:rsidR="00C848B3" w:rsidRPr="0000353D">
        <w:rPr>
          <w:rFonts w:ascii="Arial" w:hAnsi="Arial" w:cs="Arial"/>
          <w:color w:val="000000"/>
          <w:sz w:val="22"/>
        </w:rPr>
        <w:t xml:space="preserve"> </w:t>
      </w:r>
      <w:r w:rsidR="00C848B3" w:rsidRPr="0000353D">
        <w:rPr>
          <w:rFonts w:ascii="Arial" w:hAnsi="Arial" w:cs="Arial"/>
          <w:color w:val="000000"/>
          <w:sz w:val="22"/>
        </w:rPr>
        <w:br/>
        <w:t xml:space="preserve">w zajęciach </w:t>
      </w:r>
      <w:r w:rsidRPr="0000353D">
        <w:rPr>
          <w:rFonts w:ascii="Arial" w:hAnsi="Arial" w:cs="Arial"/>
          <w:color w:val="000000"/>
          <w:sz w:val="22"/>
        </w:rPr>
        <w:t>każdorazowo na liście obecności.</w:t>
      </w:r>
    </w:p>
    <w:p w:rsidR="00E23404" w:rsidRPr="0000353D" w:rsidRDefault="00E23404" w:rsidP="0008460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Tylko poważne sprawy rodzinne, wypadki losowe bądź choroba mogą być przyczyną nieobecności </w:t>
      </w:r>
      <w:r w:rsid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>czestnika/</w:t>
      </w:r>
      <w:r w:rsid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 xml:space="preserve">czestniczki </w:t>
      </w:r>
      <w:r w:rsid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 na zajęciach.</w:t>
      </w:r>
    </w:p>
    <w:p w:rsidR="00E23404" w:rsidRDefault="00E23404" w:rsidP="00C848B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Każda nieobecność będzie </w:t>
      </w:r>
      <w:r w:rsidR="00C848B3" w:rsidRPr="0000353D">
        <w:rPr>
          <w:rFonts w:ascii="Arial" w:hAnsi="Arial" w:cs="Arial"/>
          <w:color w:val="000000"/>
          <w:sz w:val="22"/>
        </w:rPr>
        <w:t xml:space="preserve">zgłaszana </w:t>
      </w:r>
      <w:r w:rsidR="00CB036D" w:rsidRPr="0000353D">
        <w:rPr>
          <w:rFonts w:ascii="Arial" w:hAnsi="Arial" w:cs="Arial"/>
          <w:color w:val="000000"/>
          <w:sz w:val="22"/>
        </w:rPr>
        <w:t xml:space="preserve">i uzasadniana </w:t>
      </w:r>
      <w:r w:rsidR="00C848B3" w:rsidRPr="0000353D">
        <w:rPr>
          <w:rFonts w:ascii="Arial" w:hAnsi="Arial" w:cs="Arial"/>
          <w:color w:val="000000"/>
          <w:sz w:val="22"/>
        </w:rPr>
        <w:t xml:space="preserve">przez </w:t>
      </w:r>
      <w:r w:rsidR="0000353D">
        <w:rPr>
          <w:rFonts w:ascii="Arial" w:hAnsi="Arial" w:cs="Arial"/>
          <w:color w:val="000000"/>
          <w:sz w:val="22"/>
        </w:rPr>
        <w:t>U</w:t>
      </w:r>
      <w:r w:rsidR="00C848B3" w:rsidRPr="0000353D">
        <w:rPr>
          <w:rFonts w:ascii="Arial" w:hAnsi="Arial" w:cs="Arial"/>
          <w:color w:val="000000"/>
          <w:sz w:val="22"/>
        </w:rPr>
        <w:t>czestnika</w:t>
      </w:r>
      <w:r w:rsidR="0000353D">
        <w:rPr>
          <w:rFonts w:ascii="Arial" w:hAnsi="Arial" w:cs="Arial"/>
          <w:color w:val="000000"/>
          <w:sz w:val="22"/>
        </w:rPr>
        <w:t>/Uczestniczkę</w:t>
      </w:r>
      <w:r w:rsidR="00C848B3" w:rsidRPr="0000353D">
        <w:rPr>
          <w:rFonts w:ascii="Arial" w:hAnsi="Arial" w:cs="Arial"/>
          <w:color w:val="000000"/>
          <w:sz w:val="22"/>
        </w:rPr>
        <w:t xml:space="preserve"> </w:t>
      </w:r>
      <w:r w:rsidR="0000353D">
        <w:rPr>
          <w:rFonts w:ascii="Arial" w:hAnsi="Arial" w:cs="Arial"/>
          <w:color w:val="000000"/>
          <w:sz w:val="22"/>
        </w:rPr>
        <w:br/>
      </w:r>
      <w:r w:rsidR="00C848B3" w:rsidRPr="0000353D">
        <w:rPr>
          <w:rFonts w:ascii="Arial" w:hAnsi="Arial" w:cs="Arial"/>
          <w:color w:val="000000"/>
          <w:sz w:val="22"/>
        </w:rPr>
        <w:t xml:space="preserve">do </w:t>
      </w:r>
      <w:r w:rsidR="009446B0" w:rsidRPr="0000353D">
        <w:rPr>
          <w:rFonts w:ascii="Arial" w:hAnsi="Arial" w:cs="Arial"/>
          <w:color w:val="000000"/>
          <w:sz w:val="22"/>
        </w:rPr>
        <w:t>K</w:t>
      </w:r>
      <w:r w:rsidR="00C848B3" w:rsidRPr="0000353D">
        <w:rPr>
          <w:rFonts w:ascii="Arial" w:hAnsi="Arial" w:cs="Arial"/>
          <w:color w:val="000000"/>
          <w:sz w:val="22"/>
        </w:rPr>
        <w:t xml:space="preserve">oordynatora </w:t>
      </w:r>
      <w:r w:rsidR="009446B0" w:rsidRPr="0000353D">
        <w:rPr>
          <w:rFonts w:ascii="Arial" w:hAnsi="Arial" w:cs="Arial"/>
          <w:color w:val="000000"/>
          <w:sz w:val="22"/>
        </w:rPr>
        <w:t>S</w:t>
      </w:r>
      <w:r w:rsidR="00C848B3" w:rsidRPr="0000353D">
        <w:rPr>
          <w:rFonts w:ascii="Arial" w:hAnsi="Arial" w:cs="Arial"/>
          <w:color w:val="000000"/>
          <w:sz w:val="22"/>
        </w:rPr>
        <w:t>zkolnego.</w:t>
      </w:r>
    </w:p>
    <w:p w:rsidR="003C1BAF" w:rsidRPr="0000353D" w:rsidRDefault="003C1BAF" w:rsidP="00C848B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Szczegółowe warunki udziału w studiach podyplomowych zostaną określone w odrębnych umowach zawartych z nauczycielami.</w:t>
      </w:r>
    </w:p>
    <w:p w:rsidR="004F7989" w:rsidRPr="0000353D" w:rsidRDefault="004F7989" w:rsidP="004F7989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4F7989" w:rsidRPr="0000353D" w:rsidRDefault="004F7989" w:rsidP="004F7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06B7B" w:rsidRPr="0000353D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281371" w:rsidRPr="0000353D" w:rsidRDefault="00281371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 xml:space="preserve">Kryteria </w:t>
      </w:r>
      <w:bookmarkEnd w:id="2"/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rekrutacji uczniów</w:t>
      </w:r>
      <w:r w:rsidR="002566FB">
        <w:rPr>
          <w:rFonts w:ascii="Arial" w:hAnsi="Arial" w:cs="Arial"/>
          <w:b/>
          <w:bCs/>
          <w:color w:val="000000"/>
          <w:sz w:val="22"/>
          <w:szCs w:val="22"/>
        </w:rPr>
        <w:t>/uczennic</w:t>
      </w:r>
    </w:p>
    <w:p w:rsidR="009257F8" w:rsidRPr="0000353D" w:rsidRDefault="00281371" w:rsidP="00EA6D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 xml:space="preserve">rojekcie mogą brać udział tylko uczniowie </w:t>
      </w:r>
      <w:r w:rsidR="00044699" w:rsidRPr="0000353D">
        <w:rPr>
          <w:rFonts w:ascii="Arial" w:hAnsi="Arial" w:cs="Arial"/>
          <w:color w:val="000000"/>
          <w:sz w:val="22"/>
        </w:rPr>
        <w:t xml:space="preserve">ZSG </w:t>
      </w:r>
      <w:r w:rsidR="00D47DCE" w:rsidRPr="0000353D">
        <w:rPr>
          <w:rFonts w:ascii="Arial" w:hAnsi="Arial" w:cs="Arial"/>
          <w:sz w:val="22"/>
        </w:rPr>
        <w:br/>
      </w:r>
      <w:r w:rsidR="009257F8" w:rsidRPr="0000353D">
        <w:rPr>
          <w:rFonts w:ascii="Arial" w:hAnsi="Arial" w:cs="Arial"/>
          <w:color w:val="000000"/>
          <w:sz w:val="22"/>
        </w:rPr>
        <w:t>Na podstawie zgłoszeń do projektu składanych Koordynatoro</w:t>
      </w:r>
      <w:r w:rsidR="00044699" w:rsidRPr="0000353D">
        <w:rPr>
          <w:rFonts w:ascii="Arial" w:hAnsi="Arial" w:cs="Arial"/>
          <w:color w:val="000000"/>
          <w:sz w:val="22"/>
        </w:rPr>
        <w:t>wi</w:t>
      </w:r>
      <w:r w:rsidR="009257F8" w:rsidRPr="0000353D">
        <w:rPr>
          <w:rFonts w:ascii="Arial" w:hAnsi="Arial" w:cs="Arial"/>
          <w:color w:val="000000"/>
          <w:sz w:val="22"/>
        </w:rPr>
        <w:t xml:space="preserve"> Szkoln</w:t>
      </w:r>
      <w:r w:rsidR="00044699" w:rsidRPr="0000353D">
        <w:rPr>
          <w:rFonts w:ascii="Arial" w:hAnsi="Arial" w:cs="Arial"/>
          <w:color w:val="000000"/>
          <w:sz w:val="22"/>
        </w:rPr>
        <w:t>emu</w:t>
      </w:r>
      <w:r w:rsidR="00F813C0">
        <w:rPr>
          <w:rFonts w:ascii="Arial" w:hAnsi="Arial" w:cs="Arial"/>
          <w:color w:val="000000"/>
          <w:sz w:val="22"/>
        </w:rPr>
        <w:t xml:space="preserve"> w wyznaczonym terminie przyjmowania zgłoszeń</w:t>
      </w:r>
      <w:r w:rsidR="009257F8" w:rsidRPr="0000353D">
        <w:rPr>
          <w:rFonts w:ascii="Arial" w:hAnsi="Arial" w:cs="Arial"/>
          <w:color w:val="000000"/>
          <w:sz w:val="22"/>
        </w:rPr>
        <w:t xml:space="preserve">, </w:t>
      </w:r>
      <w:r w:rsidR="002566FB">
        <w:rPr>
          <w:rFonts w:ascii="Arial" w:hAnsi="Arial" w:cs="Arial"/>
          <w:color w:val="000000"/>
          <w:sz w:val="22"/>
        </w:rPr>
        <w:t>który</w:t>
      </w:r>
      <w:r w:rsidR="009257F8" w:rsidRPr="0000353D">
        <w:rPr>
          <w:rFonts w:ascii="Arial" w:hAnsi="Arial" w:cs="Arial"/>
          <w:color w:val="000000"/>
          <w:sz w:val="22"/>
        </w:rPr>
        <w:t xml:space="preserve"> utworzy listy uczestników zajęć.</w:t>
      </w:r>
    </w:p>
    <w:p w:rsidR="00432561" w:rsidRPr="0000353D" w:rsidRDefault="00831F08" w:rsidP="00EA6D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przypadku większego zainteresowania zajęciami niż </w:t>
      </w:r>
      <w:r w:rsidR="00432561" w:rsidRPr="0000353D">
        <w:rPr>
          <w:rFonts w:ascii="Arial" w:hAnsi="Arial" w:cs="Arial"/>
          <w:color w:val="000000"/>
          <w:sz w:val="22"/>
        </w:rPr>
        <w:t xml:space="preserve">zaplanowana liczba </w:t>
      </w:r>
      <w:r w:rsidRPr="0000353D">
        <w:rPr>
          <w:rFonts w:ascii="Arial" w:hAnsi="Arial" w:cs="Arial"/>
          <w:color w:val="000000"/>
          <w:sz w:val="22"/>
        </w:rPr>
        <w:t xml:space="preserve">miejsc </w:t>
      </w:r>
      <w:r w:rsidR="00432561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 xml:space="preserve">w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rojekcie zastosowan</w:t>
      </w:r>
      <w:r w:rsidR="00432561" w:rsidRPr="0000353D">
        <w:rPr>
          <w:rFonts w:ascii="Arial" w:hAnsi="Arial" w:cs="Arial"/>
          <w:color w:val="000000"/>
          <w:sz w:val="22"/>
        </w:rPr>
        <w:t>e zostaną kryteria rekrutacji:</w:t>
      </w:r>
    </w:p>
    <w:p w:rsidR="00044699" w:rsidRPr="0000353D" w:rsidRDefault="00044699" w:rsidP="00EA6D1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lastRenderedPageBreak/>
        <w:t>preferowanie uczestników zamieszkujących poza Warszawą – przyznane</w:t>
      </w:r>
      <w:r w:rsidR="002566FB">
        <w:rPr>
          <w:rFonts w:ascii="Arial" w:hAnsi="Arial" w:cs="Arial"/>
          <w:color w:val="000000"/>
          <w:sz w:val="22"/>
        </w:rPr>
        <w:t xml:space="preserve"> zostanie dodatkowe 10% punktów;</w:t>
      </w:r>
    </w:p>
    <w:p w:rsidR="002566FB" w:rsidRDefault="00044699" w:rsidP="002566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przyznane zostanie dodatkowe 10% punktów</w:t>
      </w:r>
      <w:r w:rsidR="009947CA">
        <w:rPr>
          <w:rFonts w:ascii="Arial" w:hAnsi="Arial" w:cs="Arial"/>
          <w:color w:val="000000"/>
          <w:sz w:val="22"/>
        </w:rPr>
        <w:t xml:space="preserve"> dla kobiet,</w:t>
      </w:r>
    </w:p>
    <w:p w:rsidR="009947CA" w:rsidRDefault="009947CA" w:rsidP="002566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przyznane zostaną dodatkowe punkty za średnią </w:t>
      </w:r>
      <w:r w:rsidR="00100C80">
        <w:rPr>
          <w:rFonts w:ascii="Arial" w:hAnsi="Arial" w:cs="Arial"/>
          <w:color w:val="000000"/>
          <w:sz w:val="22"/>
        </w:rPr>
        <w:t>z ocen za rok szkolny 2018/2019 zgodnie z poniższym wzorem: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2,00 - 2,69 -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 w:rsidR="009947CA" w:rsidRPr="00100C80">
        <w:rPr>
          <w:rFonts w:ascii="Arial" w:hAnsi="Arial" w:cs="Arial"/>
          <w:color w:val="000000"/>
          <w:sz w:val="22"/>
        </w:rPr>
        <w:t xml:space="preserve">2%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2,70 - 3,39 -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4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3,40 - 3,99 -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6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4,00 - 4,69 -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8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</w:t>
      </w:r>
      <w:r w:rsidR="009947CA" w:rsidRPr="00100C80">
        <w:rPr>
          <w:rFonts w:ascii="Arial" w:hAnsi="Arial" w:cs="Arial"/>
          <w:color w:val="000000"/>
          <w:sz w:val="22"/>
        </w:rPr>
        <w:t>pow</w:t>
      </w:r>
      <w:r>
        <w:rPr>
          <w:rFonts w:ascii="Arial" w:hAnsi="Arial" w:cs="Arial"/>
          <w:color w:val="000000"/>
          <w:sz w:val="22"/>
        </w:rPr>
        <w:t>yżej</w:t>
      </w:r>
      <w:r w:rsidR="009947CA" w:rsidRPr="00100C80">
        <w:rPr>
          <w:rFonts w:ascii="Arial" w:hAnsi="Arial" w:cs="Arial"/>
          <w:color w:val="000000"/>
          <w:sz w:val="22"/>
        </w:rPr>
        <w:t xml:space="preserve"> 4,70 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1</w:t>
      </w:r>
      <w:r w:rsidR="009947CA" w:rsidRPr="00100C80">
        <w:rPr>
          <w:rFonts w:ascii="Arial" w:hAnsi="Arial" w:cs="Arial"/>
          <w:color w:val="000000"/>
          <w:sz w:val="22"/>
        </w:rPr>
        <w:t>0%</w:t>
      </w:r>
      <w:r w:rsidRPr="00100C80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.</w:t>
      </w:r>
    </w:p>
    <w:p w:rsidR="002F024A" w:rsidRPr="002F024A" w:rsidRDefault="002F024A" w:rsidP="002F02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Jeżeli zastosowanie powyższych kryteriów nie pozwoli utworzyć listy rankingowej, zastosowane zostanie dodatkowe kryterium w postaci kolejności zgłoszeń.</w:t>
      </w:r>
    </w:p>
    <w:p w:rsidR="002F1D04" w:rsidRPr="0000353D" w:rsidRDefault="002F1D04" w:rsidP="002F1D0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highlight w:val="cyan"/>
        </w:rPr>
      </w:pPr>
    </w:p>
    <w:p w:rsidR="002F1D04" w:rsidRPr="0000353D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§</w:t>
      </w:r>
      <w:r w:rsidR="00F06B7B" w:rsidRPr="0000353D">
        <w:rPr>
          <w:rFonts w:ascii="Arial" w:hAnsi="Arial" w:cs="Arial"/>
          <w:b/>
          <w:color w:val="000000"/>
          <w:sz w:val="22"/>
          <w:szCs w:val="22"/>
        </w:rPr>
        <w:t xml:space="preserve"> 8</w:t>
      </w:r>
    </w:p>
    <w:p w:rsidR="002F1D04" w:rsidRPr="0000353D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Kryteria rekrutacji nauczycieli / nauczycielek</w:t>
      </w:r>
    </w:p>
    <w:p w:rsidR="002F1D04" w:rsidRDefault="002F1D04" w:rsidP="002F1D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Projekcie mogą brać udział tylko nauczycielki/nauczyciele ZSG </w:t>
      </w:r>
      <w:r w:rsidRPr="0000353D">
        <w:rPr>
          <w:rFonts w:ascii="Arial" w:hAnsi="Arial" w:cs="Arial"/>
          <w:sz w:val="22"/>
        </w:rPr>
        <w:br/>
      </w:r>
      <w:r w:rsidR="00F813C0" w:rsidRPr="0000353D">
        <w:rPr>
          <w:rFonts w:ascii="Arial" w:hAnsi="Arial" w:cs="Arial"/>
          <w:color w:val="000000"/>
          <w:sz w:val="22"/>
        </w:rPr>
        <w:t>Na podstawie zgłoszeń do projektu składanych Koordynatorowi Szkolnemu</w:t>
      </w:r>
      <w:r w:rsidR="00F813C0">
        <w:rPr>
          <w:rFonts w:ascii="Arial" w:hAnsi="Arial" w:cs="Arial"/>
          <w:color w:val="000000"/>
          <w:sz w:val="22"/>
        </w:rPr>
        <w:t xml:space="preserve"> w wyznaczonym terminie przyjmowania zgłoszeń</w:t>
      </w:r>
      <w:r w:rsidR="00F813C0" w:rsidRPr="0000353D">
        <w:rPr>
          <w:rFonts w:ascii="Arial" w:hAnsi="Arial" w:cs="Arial"/>
          <w:color w:val="000000"/>
          <w:sz w:val="22"/>
        </w:rPr>
        <w:t xml:space="preserve">, </w:t>
      </w:r>
      <w:r w:rsidR="00F813C0">
        <w:rPr>
          <w:rFonts w:ascii="Arial" w:hAnsi="Arial" w:cs="Arial"/>
          <w:color w:val="000000"/>
          <w:sz w:val="22"/>
        </w:rPr>
        <w:t>który</w:t>
      </w:r>
      <w:r w:rsidR="00354DC0">
        <w:rPr>
          <w:rFonts w:ascii="Arial" w:hAnsi="Arial" w:cs="Arial"/>
          <w:color w:val="000000"/>
          <w:sz w:val="22"/>
        </w:rPr>
        <w:t xml:space="preserve"> utworzy listę rankingową uczestników studiów</w:t>
      </w:r>
      <w:r w:rsidR="00F813C0" w:rsidRPr="0000353D">
        <w:rPr>
          <w:rFonts w:ascii="Arial" w:hAnsi="Arial" w:cs="Arial"/>
          <w:color w:val="000000"/>
          <w:sz w:val="22"/>
        </w:rPr>
        <w:t>.</w:t>
      </w:r>
    </w:p>
    <w:p w:rsidR="00354DC0" w:rsidRPr="0000353D" w:rsidRDefault="00354DC0" w:rsidP="002F1D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Lista rankingowa obejmować będzie 2 miejsca, utworzona zostanie także lista rezerwowa dla maksymalnie 2 nauczycieli.</w:t>
      </w:r>
    </w:p>
    <w:p w:rsidR="002F1D04" w:rsidRPr="002F024A" w:rsidRDefault="002F024A" w:rsidP="002F02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przypadku większego zainteresowania zajęciami niż zaplanowana liczba miejsc </w:t>
      </w:r>
      <w:r w:rsidRPr="0000353D">
        <w:rPr>
          <w:rFonts w:ascii="Arial" w:hAnsi="Arial" w:cs="Arial"/>
          <w:color w:val="000000"/>
          <w:sz w:val="22"/>
        </w:rPr>
        <w:br/>
        <w:t>w Projekcie zastosowan</w:t>
      </w:r>
      <w:r>
        <w:rPr>
          <w:rFonts w:ascii="Arial" w:hAnsi="Arial" w:cs="Arial"/>
          <w:color w:val="000000"/>
          <w:sz w:val="22"/>
        </w:rPr>
        <w:t>e zostanie kryterium</w:t>
      </w:r>
      <w:r w:rsidRPr="0000353D">
        <w:rPr>
          <w:rFonts w:ascii="Arial" w:hAnsi="Arial" w:cs="Arial"/>
          <w:color w:val="000000"/>
          <w:sz w:val="22"/>
        </w:rPr>
        <w:t xml:space="preserve"> rekrutacji</w:t>
      </w:r>
      <w:r>
        <w:rPr>
          <w:rFonts w:ascii="Arial" w:hAnsi="Arial" w:cs="Arial"/>
          <w:color w:val="000000"/>
          <w:sz w:val="22"/>
        </w:rPr>
        <w:t xml:space="preserve"> - </w:t>
      </w:r>
      <w:r w:rsidRPr="002F024A">
        <w:rPr>
          <w:rFonts w:ascii="Arial" w:hAnsi="Arial" w:cs="Arial"/>
          <w:color w:val="000000"/>
          <w:sz w:val="22"/>
        </w:rPr>
        <w:t xml:space="preserve">dodatkowe 10% punktów </w:t>
      </w:r>
      <w:r>
        <w:rPr>
          <w:rFonts w:ascii="Arial" w:hAnsi="Arial" w:cs="Arial"/>
          <w:color w:val="000000"/>
          <w:sz w:val="22"/>
        </w:rPr>
        <w:t>dla kobiet.</w:t>
      </w:r>
    </w:p>
    <w:p w:rsidR="002F024A" w:rsidRPr="002F024A" w:rsidRDefault="002F024A" w:rsidP="002F02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Jeżeli zastosowanie powyższego kryterium nie pozwoli utworzyć listy rankingowej, zastosowane zostanie dodatkowe kryterium w postaci kolejności zgłoszeń.</w:t>
      </w:r>
    </w:p>
    <w:p w:rsidR="00C55AE2" w:rsidRPr="0000353D" w:rsidRDefault="00C55AE2" w:rsidP="002F1D0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556574" w:rsidRPr="005C6655" w:rsidRDefault="00281371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4" w:name="_Hlk9255707"/>
      <w:r w:rsidRPr="005C665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06B7B" w:rsidRPr="005C6655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7302F7" w:rsidRPr="005C6655" w:rsidRDefault="007302F7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6655">
        <w:rPr>
          <w:rFonts w:ascii="Arial" w:hAnsi="Arial" w:cs="Arial"/>
          <w:b/>
          <w:bCs/>
          <w:color w:val="000000"/>
          <w:sz w:val="22"/>
          <w:szCs w:val="22"/>
        </w:rPr>
        <w:t>Przebieg rekrutacji</w:t>
      </w:r>
      <w:r w:rsidR="004F7989" w:rsidRPr="005C6655">
        <w:rPr>
          <w:rFonts w:ascii="Arial" w:hAnsi="Arial" w:cs="Arial"/>
          <w:b/>
          <w:bCs/>
          <w:color w:val="000000"/>
          <w:sz w:val="22"/>
          <w:szCs w:val="22"/>
        </w:rPr>
        <w:t xml:space="preserve"> uczniów</w:t>
      </w:r>
    </w:p>
    <w:p w:rsidR="0023150D" w:rsidRPr="005C6655" w:rsidRDefault="007302F7" w:rsidP="005C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Informacja o rekrutacji </w:t>
      </w:r>
      <w:r w:rsidR="009446B0" w:rsidRPr="005C6655">
        <w:rPr>
          <w:rFonts w:ascii="Arial" w:hAnsi="Arial" w:cs="Arial"/>
          <w:color w:val="000000"/>
          <w:sz w:val="22"/>
        </w:rPr>
        <w:t>U</w:t>
      </w:r>
      <w:r w:rsidRPr="005C6655">
        <w:rPr>
          <w:rFonts w:ascii="Arial" w:hAnsi="Arial" w:cs="Arial"/>
          <w:color w:val="000000"/>
          <w:sz w:val="22"/>
        </w:rPr>
        <w:t>czestników</w:t>
      </w:r>
      <w:r w:rsidR="009446B0" w:rsidRPr="005C6655">
        <w:rPr>
          <w:rFonts w:ascii="Arial" w:hAnsi="Arial" w:cs="Arial"/>
          <w:color w:val="000000"/>
          <w:sz w:val="22"/>
        </w:rPr>
        <w:t xml:space="preserve">/Uczestniczek </w:t>
      </w:r>
      <w:r w:rsidRPr="005C6655">
        <w:rPr>
          <w:rFonts w:ascii="Arial" w:hAnsi="Arial" w:cs="Arial"/>
          <w:color w:val="000000"/>
          <w:sz w:val="22"/>
        </w:rPr>
        <w:t>do Projektu zostanie udost</w:t>
      </w:r>
      <w:r w:rsidRPr="005C6655">
        <w:rPr>
          <w:rFonts w:ascii="Arial" w:eastAsia="TimesNewRoman" w:hAnsi="Arial" w:cs="Arial"/>
          <w:color w:val="000000"/>
          <w:sz w:val="22"/>
        </w:rPr>
        <w:t>ę</w:t>
      </w:r>
      <w:r w:rsidRPr="005C6655">
        <w:rPr>
          <w:rFonts w:ascii="Arial" w:hAnsi="Arial" w:cs="Arial"/>
          <w:color w:val="000000"/>
          <w:sz w:val="22"/>
        </w:rPr>
        <w:t>pniona:</w:t>
      </w:r>
    </w:p>
    <w:p w:rsidR="0023150D" w:rsidRPr="005C6655" w:rsidRDefault="009257F8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na stronie internetowej </w:t>
      </w:r>
      <w:r w:rsidR="002F1D04" w:rsidRPr="005C6655">
        <w:rPr>
          <w:rFonts w:ascii="Arial" w:hAnsi="Arial" w:cs="Arial"/>
          <w:color w:val="000000"/>
          <w:sz w:val="22"/>
        </w:rPr>
        <w:t>ZSG</w:t>
      </w:r>
      <w:r w:rsidRPr="005C6655">
        <w:rPr>
          <w:rFonts w:ascii="Arial" w:hAnsi="Arial" w:cs="Arial"/>
          <w:color w:val="000000"/>
          <w:sz w:val="22"/>
        </w:rPr>
        <w:t>,</w:t>
      </w:r>
      <w:r w:rsidR="007302F7" w:rsidRPr="005C6655">
        <w:rPr>
          <w:rFonts w:ascii="Arial" w:hAnsi="Arial" w:cs="Arial"/>
          <w:color w:val="000000"/>
          <w:sz w:val="22"/>
        </w:rPr>
        <w:t xml:space="preserve"> 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spotkania informacyjnego K</w:t>
      </w:r>
      <w:r w:rsidR="002C6333" w:rsidRPr="005C6655">
        <w:rPr>
          <w:rFonts w:ascii="Arial" w:hAnsi="Arial" w:cs="Arial"/>
          <w:color w:val="000000"/>
          <w:sz w:val="22"/>
        </w:rPr>
        <w:t>ierownika</w:t>
      </w:r>
      <w:r w:rsidRPr="005C6655">
        <w:rPr>
          <w:rFonts w:ascii="Arial" w:hAnsi="Arial" w:cs="Arial"/>
          <w:color w:val="000000"/>
          <w:sz w:val="22"/>
        </w:rPr>
        <w:t xml:space="preserve"> </w:t>
      </w:r>
      <w:r w:rsidR="00B06852" w:rsidRPr="005C6655">
        <w:rPr>
          <w:rFonts w:ascii="Arial" w:hAnsi="Arial" w:cs="Arial"/>
          <w:color w:val="000000"/>
          <w:sz w:val="22"/>
        </w:rPr>
        <w:t>Projektu</w:t>
      </w:r>
      <w:r w:rsidRPr="005C6655">
        <w:rPr>
          <w:rFonts w:ascii="Arial" w:hAnsi="Arial" w:cs="Arial"/>
          <w:color w:val="000000"/>
          <w:sz w:val="22"/>
        </w:rPr>
        <w:t xml:space="preserve"> z </w:t>
      </w:r>
      <w:r w:rsidR="00B06852" w:rsidRPr="005C6655">
        <w:rPr>
          <w:rFonts w:ascii="Arial" w:hAnsi="Arial" w:cs="Arial"/>
          <w:color w:val="000000"/>
          <w:sz w:val="22"/>
        </w:rPr>
        <w:t>Koordynator</w:t>
      </w:r>
      <w:r w:rsidR="00EB4A0A" w:rsidRPr="005C6655">
        <w:rPr>
          <w:rFonts w:ascii="Arial" w:hAnsi="Arial" w:cs="Arial"/>
          <w:color w:val="000000"/>
          <w:sz w:val="22"/>
        </w:rPr>
        <w:t xml:space="preserve">em </w:t>
      </w:r>
      <w:r w:rsidR="00B06852" w:rsidRPr="005C6655">
        <w:rPr>
          <w:rFonts w:ascii="Arial" w:hAnsi="Arial" w:cs="Arial"/>
          <w:color w:val="000000"/>
          <w:sz w:val="22"/>
        </w:rPr>
        <w:t>Szkolny</w:t>
      </w:r>
      <w:r w:rsidR="00EB4A0A" w:rsidRPr="005C6655">
        <w:rPr>
          <w:rFonts w:ascii="Arial" w:hAnsi="Arial" w:cs="Arial"/>
          <w:color w:val="000000"/>
          <w:sz w:val="22"/>
        </w:rPr>
        <w:t>m</w:t>
      </w:r>
      <w:r w:rsidRPr="005C6655">
        <w:rPr>
          <w:rFonts w:ascii="Arial" w:hAnsi="Arial" w:cs="Arial"/>
          <w:color w:val="000000"/>
          <w:sz w:val="22"/>
        </w:rPr>
        <w:t>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lastRenderedPageBreak/>
        <w:t>podczas zebrań szkolnych przez wychowawców - rodzicom,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lekcji przez nauczycieli i wychowawców - uczniom,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zebrań Koordynatora Szkolnego i dyrekcji – nauczycielom,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w sekretariacie uczniowskim </w:t>
      </w:r>
      <w:r w:rsidR="002F1D04" w:rsidRPr="005C6655">
        <w:rPr>
          <w:rFonts w:ascii="Arial" w:hAnsi="Arial" w:cs="Arial"/>
          <w:color w:val="000000"/>
          <w:sz w:val="22"/>
        </w:rPr>
        <w:t>ZSG</w:t>
      </w:r>
      <w:r w:rsidR="002F024A">
        <w:rPr>
          <w:rFonts w:ascii="Arial" w:hAnsi="Arial" w:cs="Arial"/>
          <w:color w:val="000000"/>
          <w:sz w:val="22"/>
        </w:rPr>
        <w:t>.</w:t>
      </w:r>
    </w:p>
    <w:bookmarkEnd w:id="4"/>
    <w:p w:rsidR="001B3F28" w:rsidRPr="005C6655" w:rsidRDefault="001B3F28" w:rsidP="001B3F2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</w:p>
    <w:p w:rsidR="002F1D04" w:rsidRPr="005C6655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C665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06B7B" w:rsidRPr="005C6655">
        <w:rPr>
          <w:rFonts w:ascii="Arial" w:hAnsi="Arial" w:cs="Arial"/>
          <w:b/>
          <w:color w:val="000000"/>
          <w:sz w:val="22"/>
          <w:szCs w:val="22"/>
        </w:rPr>
        <w:t>10</w:t>
      </w:r>
    </w:p>
    <w:p w:rsidR="002F1D04" w:rsidRPr="005C6655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6655">
        <w:rPr>
          <w:rFonts w:ascii="Arial" w:hAnsi="Arial" w:cs="Arial"/>
          <w:b/>
          <w:bCs/>
          <w:color w:val="000000"/>
          <w:sz w:val="22"/>
          <w:szCs w:val="22"/>
        </w:rPr>
        <w:t>Przebieg rekrutacji nauczycieli</w:t>
      </w:r>
    </w:p>
    <w:p w:rsidR="002F1D04" w:rsidRPr="005C6655" w:rsidRDefault="002F1D04" w:rsidP="005C665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Informacja o rekrutacji uczestników do Projektu zostanie udost</w:t>
      </w:r>
      <w:r w:rsidRPr="005C6655">
        <w:rPr>
          <w:rFonts w:ascii="Arial" w:eastAsia="TimesNewRoman" w:hAnsi="Arial" w:cs="Arial"/>
          <w:color w:val="000000"/>
          <w:sz w:val="22"/>
        </w:rPr>
        <w:t>ę</w:t>
      </w:r>
      <w:r w:rsidRPr="005C6655">
        <w:rPr>
          <w:rFonts w:ascii="Arial" w:hAnsi="Arial" w:cs="Arial"/>
          <w:color w:val="000000"/>
          <w:sz w:val="22"/>
        </w:rPr>
        <w:t>pniona:</w:t>
      </w:r>
    </w:p>
    <w:p w:rsidR="002F1D04" w:rsidRPr="005C6655" w:rsidRDefault="002F1D04" w:rsidP="002F1D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na stronie internetowej ZSG, </w:t>
      </w:r>
    </w:p>
    <w:p w:rsidR="002F1D04" w:rsidRPr="005C6655" w:rsidRDefault="002F1D04" w:rsidP="002F1D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spotkania informacyjnego K</w:t>
      </w:r>
      <w:r w:rsidR="002C6333" w:rsidRPr="005C6655">
        <w:rPr>
          <w:rFonts w:ascii="Arial" w:hAnsi="Arial" w:cs="Arial"/>
          <w:color w:val="000000"/>
          <w:sz w:val="22"/>
        </w:rPr>
        <w:t>ierownika</w:t>
      </w:r>
      <w:r w:rsidRPr="005C6655">
        <w:rPr>
          <w:rFonts w:ascii="Arial" w:hAnsi="Arial" w:cs="Arial"/>
          <w:color w:val="000000"/>
          <w:sz w:val="22"/>
        </w:rPr>
        <w:t xml:space="preserve"> Projektu z Koordynatorem Szkolnym,</w:t>
      </w:r>
    </w:p>
    <w:p w:rsidR="002F1D04" w:rsidRPr="005C6655" w:rsidRDefault="002F1D04" w:rsidP="002F1D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zebrań Ko</w:t>
      </w:r>
      <w:r w:rsidR="00634842">
        <w:rPr>
          <w:rFonts w:ascii="Arial" w:hAnsi="Arial" w:cs="Arial"/>
          <w:color w:val="000000"/>
          <w:sz w:val="22"/>
        </w:rPr>
        <w:t>ordynatora Szkolnego i dyrekcji.</w:t>
      </w:r>
    </w:p>
    <w:p w:rsidR="001B3F28" w:rsidRPr="001B3F28" w:rsidRDefault="001B3F28" w:rsidP="001B3F28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000000"/>
          <w:sz w:val="22"/>
        </w:rPr>
      </w:pPr>
    </w:p>
    <w:p w:rsidR="00754F68" w:rsidRPr="007673D8" w:rsidRDefault="00754F68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11</w:t>
      </w:r>
    </w:p>
    <w:p w:rsidR="004F7989" w:rsidRPr="007673D8" w:rsidRDefault="007302F7" w:rsidP="004F7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673D8">
        <w:rPr>
          <w:rFonts w:ascii="Arial" w:hAnsi="Arial" w:cs="Arial"/>
          <w:b/>
          <w:bCs/>
          <w:color w:val="000000"/>
          <w:sz w:val="22"/>
          <w:szCs w:val="22"/>
        </w:rPr>
        <w:t>Procedura przyjmowania zgłoszeń</w:t>
      </w:r>
      <w:r w:rsidR="004F7989" w:rsidRPr="007673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96038" w:rsidRPr="007673D8" w:rsidRDefault="007302F7" w:rsidP="00B560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Zgłoszenie do udziału w Projekcie nast</w:t>
      </w:r>
      <w:r w:rsidRPr="007673D8">
        <w:rPr>
          <w:rFonts w:ascii="Arial" w:eastAsia="TimesNewRoman" w:hAnsi="Arial" w:cs="Arial"/>
          <w:color w:val="000000"/>
          <w:sz w:val="22"/>
        </w:rPr>
        <w:t>ę</w:t>
      </w:r>
      <w:r w:rsidRPr="007673D8">
        <w:rPr>
          <w:rFonts w:ascii="Arial" w:hAnsi="Arial" w:cs="Arial"/>
          <w:color w:val="000000"/>
          <w:sz w:val="22"/>
        </w:rPr>
        <w:t>puje poprzez wypełnienie</w:t>
      </w:r>
      <w:r w:rsidR="00B06852" w:rsidRPr="007673D8">
        <w:rPr>
          <w:rFonts w:ascii="Arial" w:hAnsi="Arial" w:cs="Arial"/>
          <w:color w:val="000000"/>
          <w:sz w:val="22"/>
        </w:rPr>
        <w:t xml:space="preserve"> dokumentacji rekrutacyjnej </w:t>
      </w:r>
      <w:r w:rsidR="00450FEC" w:rsidRPr="007673D8">
        <w:rPr>
          <w:rFonts w:ascii="Arial" w:hAnsi="Arial" w:cs="Arial"/>
          <w:color w:val="000000"/>
          <w:sz w:val="22"/>
        </w:rPr>
        <w:t xml:space="preserve">(deklaracji uczestnictwa oraz oświadczenia o zgodzie </w:t>
      </w:r>
      <w:proofErr w:type="spellStart"/>
      <w:r w:rsidR="00450FEC" w:rsidRPr="007673D8">
        <w:rPr>
          <w:rFonts w:ascii="Arial" w:hAnsi="Arial" w:cs="Arial"/>
          <w:color w:val="000000"/>
          <w:sz w:val="22"/>
        </w:rPr>
        <w:t>na</w:t>
      </w:r>
      <w:proofErr w:type="spellEnd"/>
      <w:r w:rsidR="00450FEC" w:rsidRPr="007673D8">
        <w:rPr>
          <w:rFonts w:ascii="Arial" w:hAnsi="Arial" w:cs="Arial"/>
          <w:color w:val="000000"/>
          <w:sz w:val="22"/>
        </w:rPr>
        <w:t xml:space="preserve"> przetwarzanie danych osobowych) </w:t>
      </w:r>
      <w:r w:rsidR="00B06852" w:rsidRPr="007673D8">
        <w:rPr>
          <w:rFonts w:ascii="Arial" w:hAnsi="Arial" w:cs="Arial"/>
          <w:color w:val="000000"/>
          <w:sz w:val="22"/>
        </w:rPr>
        <w:t>i</w:t>
      </w:r>
      <w:r w:rsidRPr="007673D8">
        <w:rPr>
          <w:rFonts w:ascii="Arial" w:hAnsi="Arial" w:cs="Arial"/>
          <w:color w:val="000000"/>
          <w:sz w:val="22"/>
        </w:rPr>
        <w:t xml:space="preserve"> </w:t>
      </w:r>
      <w:r w:rsidR="007C604B" w:rsidRPr="007673D8">
        <w:rPr>
          <w:rFonts w:ascii="Arial" w:hAnsi="Arial" w:cs="Arial"/>
          <w:color w:val="000000"/>
          <w:sz w:val="22"/>
        </w:rPr>
        <w:t xml:space="preserve">wpisanie się </w:t>
      </w:r>
      <w:proofErr w:type="spellStart"/>
      <w:r w:rsidR="007C604B" w:rsidRPr="007673D8">
        <w:rPr>
          <w:rFonts w:ascii="Arial" w:hAnsi="Arial" w:cs="Arial"/>
          <w:color w:val="000000"/>
          <w:sz w:val="22"/>
        </w:rPr>
        <w:t>na</w:t>
      </w:r>
      <w:proofErr w:type="spellEnd"/>
      <w:r w:rsidR="007C604B" w:rsidRPr="007673D8">
        <w:rPr>
          <w:rFonts w:ascii="Arial" w:hAnsi="Arial" w:cs="Arial"/>
          <w:color w:val="000000"/>
          <w:sz w:val="22"/>
        </w:rPr>
        <w:t xml:space="preserve"> listę </w:t>
      </w:r>
      <w:r w:rsidRPr="007673D8">
        <w:rPr>
          <w:rFonts w:ascii="Arial" w:hAnsi="Arial" w:cs="Arial"/>
          <w:color w:val="000000"/>
          <w:sz w:val="22"/>
        </w:rPr>
        <w:t>rekrutacji</w:t>
      </w:r>
      <w:r w:rsidR="007C604B" w:rsidRPr="007673D8">
        <w:rPr>
          <w:rFonts w:ascii="Arial" w:hAnsi="Arial" w:cs="Arial"/>
          <w:color w:val="000000"/>
          <w:sz w:val="22"/>
        </w:rPr>
        <w:t xml:space="preserve"> prowadzoną przez</w:t>
      </w:r>
      <w:r w:rsidRPr="007673D8">
        <w:rPr>
          <w:rFonts w:ascii="Arial" w:hAnsi="Arial" w:cs="Arial"/>
          <w:color w:val="000000"/>
          <w:sz w:val="22"/>
        </w:rPr>
        <w:t xml:space="preserve"> Koordynatora Szkolnego </w:t>
      </w:r>
      <w:r w:rsidR="009446B0" w:rsidRPr="007673D8">
        <w:rPr>
          <w:rFonts w:ascii="Arial" w:hAnsi="Arial" w:cs="Arial"/>
          <w:color w:val="000000"/>
          <w:sz w:val="22"/>
        </w:rPr>
        <w:t>P</w:t>
      </w:r>
      <w:r w:rsidR="00450FEC" w:rsidRPr="007673D8">
        <w:rPr>
          <w:rFonts w:ascii="Arial" w:hAnsi="Arial" w:cs="Arial"/>
          <w:color w:val="000000"/>
          <w:sz w:val="22"/>
        </w:rPr>
        <w:t>rojektu w terminie od</w:t>
      </w:r>
      <w:r w:rsidR="00634842">
        <w:rPr>
          <w:rFonts w:ascii="Arial" w:hAnsi="Arial" w:cs="Arial"/>
          <w:color w:val="000000"/>
          <w:sz w:val="22"/>
        </w:rPr>
        <w:t xml:space="preserve"> 27</w:t>
      </w:r>
      <w:r w:rsidR="00450FEC" w:rsidRPr="007673D8">
        <w:rPr>
          <w:rFonts w:ascii="Arial" w:hAnsi="Arial" w:cs="Arial"/>
          <w:color w:val="000000"/>
          <w:sz w:val="22"/>
        </w:rPr>
        <w:t xml:space="preserve">.09.2019 r. do </w:t>
      </w:r>
      <w:r w:rsidR="00634842">
        <w:rPr>
          <w:rFonts w:ascii="Arial" w:hAnsi="Arial" w:cs="Arial"/>
          <w:color w:val="000000"/>
          <w:sz w:val="22"/>
        </w:rPr>
        <w:t>4</w:t>
      </w:r>
      <w:r w:rsidR="00450FEC" w:rsidRPr="007673D8">
        <w:rPr>
          <w:rFonts w:ascii="Arial" w:hAnsi="Arial" w:cs="Arial"/>
          <w:color w:val="000000"/>
          <w:sz w:val="22"/>
        </w:rPr>
        <w:t>.</w:t>
      </w:r>
      <w:r w:rsidR="00634842">
        <w:rPr>
          <w:rFonts w:ascii="Arial" w:hAnsi="Arial" w:cs="Arial"/>
          <w:color w:val="000000"/>
          <w:sz w:val="22"/>
        </w:rPr>
        <w:t>1</w:t>
      </w:r>
      <w:r w:rsidR="00450FEC" w:rsidRPr="007673D8">
        <w:rPr>
          <w:rFonts w:ascii="Arial" w:hAnsi="Arial" w:cs="Arial"/>
          <w:color w:val="000000"/>
          <w:sz w:val="22"/>
        </w:rPr>
        <w:t>0.2019 r.</w:t>
      </w:r>
    </w:p>
    <w:p w:rsidR="00556574" w:rsidRPr="007673D8" w:rsidRDefault="007C604B" w:rsidP="00EA6D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Zapisanie się na listę rekrutacji</w:t>
      </w:r>
      <w:r w:rsidR="005C1FCE" w:rsidRPr="007673D8">
        <w:rPr>
          <w:rFonts w:ascii="Arial" w:hAnsi="Arial" w:cs="Arial"/>
          <w:color w:val="000000"/>
          <w:sz w:val="22"/>
        </w:rPr>
        <w:t xml:space="preserve"> jest jednoznacz</w:t>
      </w:r>
      <w:r w:rsidR="005C1FCE" w:rsidRPr="007673D8">
        <w:rPr>
          <w:rFonts w:ascii="Arial" w:eastAsia="TimesNewRoman" w:hAnsi="Arial" w:cs="Arial"/>
          <w:color w:val="000000"/>
          <w:sz w:val="22"/>
        </w:rPr>
        <w:t>n</w:t>
      </w:r>
      <w:r w:rsidR="005C1FCE" w:rsidRPr="007673D8">
        <w:rPr>
          <w:rFonts w:ascii="Arial" w:hAnsi="Arial" w:cs="Arial"/>
          <w:color w:val="000000"/>
          <w:sz w:val="22"/>
        </w:rPr>
        <w:t>e z faktem zapoznania si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ę </w:t>
      </w:r>
      <w:r w:rsidR="005C1FCE" w:rsidRPr="007673D8">
        <w:rPr>
          <w:rFonts w:ascii="Arial" w:hAnsi="Arial" w:cs="Arial"/>
          <w:color w:val="000000"/>
          <w:sz w:val="22"/>
        </w:rPr>
        <w:t>z tre</w:t>
      </w:r>
      <w:r w:rsidR="005C1FCE" w:rsidRPr="007673D8">
        <w:rPr>
          <w:rFonts w:ascii="Arial" w:eastAsia="TimesNewRoman" w:hAnsi="Arial" w:cs="Arial"/>
          <w:color w:val="000000"/>
          <w:sz w:val="22"/>
        </w:rPr>
        <w:t>ś</w:t>
      </w:r>
      <w:r w:rsidR="005C1FCE" w:rsidRPr="007673D8">
        <w:rPr>
          <w:rFonts w:ascii="Arial" w:hAnsi="Arial" w:cs="Arial"/>
          <w:color w:val="000000"/>
          <w:sz w:val="22"/>
        </w:rPr>
        <w:t>ci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7673D8">
        <w:rPr>
          <w:rFonts w:ascii="Arial" w:hAnsi="Arial" w:cs="Arial"/>
          <w:color w:val="000000"/>
          <w:sz w:val="22"/>
        </w:rPr>
        <w:t>Regulaminu projektu i akceptacj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7673D8">
        <w:rPr>
          <w:rFonts w:ascii="Arial" w:hAnsi="Arial" w:cs="Arial"/>
          <w:color w:val="000000"/>
          <w:sz w:val="22"/>
        </w:rPr>
        <w:t>jego postanowie</w:t>
      </w:r>
      <w:r w:rsidR="005C1FCE" w:rsidRPr="007673D8">
        <w:rPr>
          <w:rFonts w:ascii="Arial" w:eastAsia="TimesNewRoman" w:hAnsi="Arial" w:cs="Arial"/>
          <w:color w:val="000000"/>
          <w:sz w:val="22"/>
        </w:rPr>
        <w:t>ń</w:t>
      </w:r>
      <w:r w:rsidR="005C1FCE" w:rsidRPr="007673D8">
        <w:rPr>
          <w:rFonts w:ascii="Arial" w:hAnsi="Arial" w:cs="Arial"/>
          <w:color w:val="000000"/>
          <w:sz w:val="22"/>
        </w:rPr>
        <w:t>.</w:t>
      </w:r>
    </w:p>
    <w:p w:rsidR="0023150D" w:rsidRPr="007673D8" w:rsidRDefault="00222295" w:rsidP="00EA6D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Zapisanie się na listę</w:t>
      </w:r>
      <w:r w:rsidR="007C604B" w:rsidRPr="007673D8">
        <w:rPr>
          <w:rFonts w:ascii="Arial" w:hAnsi="Arial" w:cs="Arial"/>
          <w:color w:val="000000"/>
          <w:sz w:val="22"/>
        </w:rPr>
        <w:t xml:space="preserve"> rekrutacji</w:t>
      </w:r>
      <w:r w:rsidRPr="007673D8">
        <w:rPr>
          <w:rFonts w:ascii="Arial" w:hAnsi="Arial" w:cs="Arial"/>
          <w:color w:val="000000"/>
          <w:sz w:val="22"/>
        </w:rPr>
        <w:t xml:space="preserve"> </w:t>
      </w:r>
      <w:r w:rsidR="007302F7" w:rsidRPr="007673D8">
        <w:rPr>
          <w:rFonts w:ascii="Arial" w:hAnsi="Arial" w:cs="Arial"/>
          <w:color w:val="000000"/>
          <w:sz w:val="22"/>
        </w:rPr>
        <w:t>nie jest równoznaczne z</w:t>
      </w:r>
      <w:r w:rsidR="007302F7" w:rsidRPr="007673D8">
        <w:rPr>
          <w:rFonts w:ascii="Arial" w:eastAsia="TimesNewRoman" w:hAnsi="Arial" w:cs="Arial"/>
          <w:color w:val="000000"/>
          <w:sz w:val="22"/>
        </w:rPr>
        <w:t xml:space="preserve"> z</w:t>
      </w:r>
      <w:r w:rsidR="007302F7" w:rsidRPr="007673D8">
        <w:rPr>
          <w:rFonts w:ascii="Arial" w:hAnsi="Arial" w:cs="Arial"/>
          <w:color w:val="000000"/>
          <w:sz w:val="22"/>
        </w:rPr>
        <w:t>akwalifikowanie</w:t>
      </w:r>
      <w:r w:rsidR="007302F7" w:rsidRPr="007673D8">
        <w:rPr>
          <w:rFonts w:ascii="Arial" w:eastAsia="TimesNewRoman" w:hAnsi="Arial" w:cs="Arial"/>
          <w:color w:val="000000"/>
          <w:sz w:val="22"/>
        </w:rPr>
        <w:t>m</w:t>
      </w:r>
      <w:r w:rsidR="007302F7" w:rsidRPr="007673D8">
        <w:rPr>
          <w:rFonts w:ascii="Arial" w:hAnsi="Arial" w:cs="Arial"/>
          <w:color w:val="000000"/>
          <w:sz w:val="22"/>
        </w:rPr>
        <w:t xml:space="preserve"> </w:t>
      </w:r>
      <w:r w:rsidR="007302F7" w:rsidRPr="007673D8">
        <w:rPr>
          <w:rFonts w:ascii="Arial" w:eastAsia="TimesNewRoman" w:hAnsi="Arial" w:cs="Arial"/>
          <w:color w:val="000000"/>
          <w:sz w:val="22"/>
        </w:rPr>
        <w:t>d</w:t>
      </w:r>
      <w:r w:rsidR="007302F7" w:rsidRPr="007673D8">
        <w:rPr>
          <w:rFonts w:ascii="Arial" w:hAnsi="Arial" w:cs="Arial"/>
          <w:color w:val="000000"/>
          <w:sz w:val="22"/>
        </w:rPr>
        <w:t xml:space="preserve">o udziału </w:t>
      </w:r>
      <w:r w:rsidR="002F7873" w:rsidRPr="007673D8">
        <w:rPr>
          <w:rFonts w:ascii="Arial" w:hAnsi="Arial" w:cs="Arial"/>
          <w:color w:val="000000"/>
          <w:sz w:val="22"/>
        </w:rPr>
        <w:br/>
      </w:r>
      <w:r w:rsidR="007302F7" w:rsidRPr="007673D8">
        <w:rPr>
          <w:rFonts w:ascii="Arial" w:hAnsi="Arial" w:cs="Arial"/>
          <w:color w:val="000000"/>
          <w:sz w:val="22"/>
        </w:rPr>
        <w:t>w Projekcie.</w:t>
      </w:r>
    </w:p>
    <w:p w:rsidR="00754F68" w:rsidRPr="007673D8" w:rsidRDefault="00754F68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12</w:t>
      </w:r>
    </w:p>
    <w:p w:rsidR="00E7577C" w:rsidRPr="007673D8" w:rsidRDefault="00E7577C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Zasady rekrutacji</w:t>
      </w:r>
      <w:r w:rsidR="004F7989"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D04" w:rsidRPr="007673D8">
        <w:rPr>
          <w:rFonts w:ascii="Arial" w:hAnsi="Arial" w:cs="Arial"/>
          <w:b/>
          <w:color w:val="000000"/>
          <w:sz w:val="22"/>
          <w:szCs w:val="22"/>
        </w:rPr>
        <w:t>uczniów</w:t>
      </w:r>
    </w:p>
    <w:p w:rsidR="0023150D" w:rsidRPr="007673D8" w:rsidRDefault="00754F68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wyniku procesu rekrutacji sporz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>dzone zostan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 xml:space="preserve">: lista 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Pr="007673D8">
        <w:rPr>
          <w:rFonts w:ascii="Arial" w:hAnsi="Arial" w:cs="Arial"/>
          <w:color w:val="000000"/>
          <w:sz w:val="22"/>
        </w:rPr>
        <w:t>czestników</w:t>
      </w:r>
      <w:r w:rsidR="009446B0" w:rsidRPr="007673D8">
        <w:rPr>
          <w:rFonts w:ascii="Arial" w:hAnsi="Arial" w:cs="Arial"/>
          <w:color w:val="000000"/>
          <w:sz w:val="22"/>
        </w:rPr>
        <w:t>/Uczestniczek</w:t>
      </w:r>
      <w:r w:rsidRPr="007673D8">
        <w:rPr>
          <w:rFonts w:ascii="Arial" w:hAnsi="Arial" w:cs="Arial"/>
          <w:color w:val="000000"/>
          <w:sz w:val="22"/>
        </w:rPr>
        <w:t xml:space="preserve">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oraz</w:t>
      </w:r>
      <w:r w:rsidR="005D45D6" w:rsidRPr="007673D8">
        <w:rPr>
          <w:rFonts w:ascii="Arial" w:hAnsi="Arial" w:cs="Arial"/>
          <w:color w:val="000000"/>
          <w:sz w:val="22"/>
        </w:rPr>
        <w:t xml:space="preserve"> w razie zaistnienia takie</w:t>
      </w:r>
      <w:r w:rsidR="003750D3" w:rsidRPr="007673D8">
        <w:rPr>
          <w:rFonts w:ascii="Arial" w:hAnsi="Arial" w:cs="Arial"/>
          <w:color w:val="000000"/>
          <w:sz w:val="22"/>
        </w:rPr>
        <w:t>j</w:t>
      </w:r>
      <w:r w:rsidR="005D45D6" w:rsidRPr="007673D8">
        <w:rPr>
          <w:rFonts w:ascii="Arial" w:hAnsi="Arial" w:cs="Arial"/>
          <w:color w:val="000000"/>
          <w:sz w:val="22"/>
        </w:rPr>
        <w:t xml:space="preserve"> potrzeby</w:t>
      </w:r>
      <w:r w:rsidRPr="007673D8">
        <w:rPr>
          <w:rFonts w:ascii="Arial" w:hAnsi="Arial" w:cs="Arial"/>
          <w:color w:val="000000"/>
          <w:sz w:val="22"/>
        </w:rPr>
        <w:t xml:space="preserve"> lista rezerwowa.</w:t>
      </w:r>
    </w:p>
    <w:p w:rsidR="00481DE0" w:rsidRPr="007673D8" w:rsidRDefault="008B53B6" w:rsidP="003070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Koordynator </w:t>
      </w:r>
      <w:r w:rsidR="00BF6C6D" w:rsidRPr="007673D8">
        <w:rPr>
          <w:rFonts w:ascii="Arial" w:hAnsi="Arial" w:cs="Arial"/>
          <w:color w:val="000000"/>
          <w:sz w:val="22"/>
        </w:rPr>
        <w:t>Szkolny</w:t>
      </w:r>
      <w:r w:rsidRPr="007673D8">
        <w:rPr>
          <w:rFonts w:ascii="Arial" w:hAnsi="Arial" w:cs="Arial"/>
          <w:color w:val="000000"/>
          <w:sz w:val="22"/>
        </w:rPr>
        <w:t xml:space="preserve"> utworzy listy</w:t>
      </w:r>
      <w:r w:rsidR="00BF6C6D" w:rsidRPr="007673D8">
        <w:rPr>
          <w:rFonts w:ascii="Arial" w:hAnsi="Arial" w:cs="Arial"/>
          <w:color w:val="000000"/>
          <w:sz w:val="22"/>
        </w:rPr>
        <w:t xml:space="preserve"> rankingowe</w:t>
      </w:r>
      <w:r w:rsidR="009446B0" w:rsidRPr="007673D8">
        <w:rPr>
          <w:rFonts w:ascii="Arial" w:hAnsi="Arial" w:cs="Arial"/>
          <w:color w:val="000000"/>
          <w:sz w:val="22"/>
        </w:rPr>
        <w:t xml:space="preserve"> Uczestników/Uczestniczek</w:t>
      </w:r>
      <w:r w:rsidR="00BF6C6D" w:rsidRPr="007673D8">
        <w:rPr>
          <w:rFonts w:ascii="Arial" w:hAnsi="Arial" w:cs="Arial"/>
          <w:color w:val="000000"/>
          <w:sz w:val="22"/>
        </w:rPr>
        <w:t xml:space="preserve">. </w:t>
      </w:r>
    </w:p>
    <w:p w:rsidR="0023150D" w:rsidRPr="007673D8" w:rsidRDefault="00754F68" w:rsidP="003070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Zamieszczenie informacji o wynikach rekrutacji nastąpi </w:t>
      </w:r>
      <w:r w:rsidR="003537B2" w:rsidRPr="007673D8">
        <w:rPr>
          <w:rFonts w:ascii="Arial" w:hAnsi="Arial" w:cs="Arial"/>
          <w:color w:val="000000"/>
          <w:sz w:val="22"/>
        </w:rPr>
        <w:t xml:space="preserve">w sekretariacie uczniowskim </w:t>
      </w:r>
      <w:r w:rsidR="00264911" w:rsidRPr="007673D8">
        <w:rPr>
          <w:rFonts w:ascii="Arial" w:hAnsi="Arial" w:cs="Arial"/>
          <w:color w:val="000000"/>
          <w:sz w:val="22"/>
        </w:rPr>
        <w:t>ZSG</w:t>
      </w:r>
      <w:r w:rsidR="003537B2" w:rsidRPr="007673D8">
        <w:rPr>
          <w:rFonts w:ascii="Arial" w:hAnsi="Arial" w:cs="Arial"/>
          <w:sz w:val="22"/>
        </w:rPr>
        <w:t>,</w:t>
      </w:r>
      <w:r w:rsidRPr="007673D8">
        <w:rPr>
          <w:rFonts w:ascii="Arial" w:hAnsi="Arial" w:cs="Arial"/>
          <w:color w:val="000000"/>
          <w:sz w:val="22"/>
        </w:rPr>
        <w:t xml:space="preserve"> najpó</w:t>
      </w:r>
      <w:r w:rsidRPr="007673D8">
        <w:rPr>
          <w:rFonts w:ascii="Arial" w:eastAsia="TimesNewRoman" w:hAnsi="Arial" w:cs="Arial"/>
          <w:color w:val="000000"/>
          <w:sz w:val="22"/>
        </w:rPr>
        <w:t>ź</w:t>
      </w:r>
      <w:r w:rsidRPr="007673D8">
        <w:rPr>
          <w:rFonts w:ascii="Arial" w:hAnsi="Arial" w:cs="Arial"/>
          <w:color w:val="000000"/>
          <w:sz w:val="22"/>
        </w:rPr>
        <w:t xml:space="preserve">niej po upływie </w:t>
      </w:r>
      <w:r w:rsidR="008E0786" w:rsidRPr="007673D8">
        <w:rPr>
          <w:rFonts w:ascii="Arial" w:hAnsi="Arial" w:cs="Arial"/>
          <w:color w:val="000000"/>
          <w:sz w:val="22"/>
        </w:rPr>
        <w:t>5</w:t>
      </w:r>
      <w:r w:rsidRPr="007673D8">
        <w:rPr>
          <w:rFonts w:ascii="Arial" w:hAnsi="Arial" w:cs="Arial"/>
          <w:color w:val="000000"/>
          <w:sz w:val="22"/>
        </w:rPr>
        <w:t xml:space="preserve"> dni roboczych po zakończeniu okresu rekrutacji.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Uczniowie przyjmowani są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 xml:space="preserve">rojektu na podstawie złożonych Deklaracji przystąpienia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 xml:space="preserve">rojektu. W przypadku uczniów niepełnoletnich Deklaracje przystąpienia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muszą być podpisane przez opiekuna prawnego (rodzica).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Uczestnicy zakwalifikowani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zobowiązani będą do złożenia Deklaracji uczestnictwa wg</w:t>
      </w:r>
      <w:r w:rsidR="0023150D" w:rsidRPr="007673D8">
        <w:rPr>
          <w:rFonts w:ascii="Arial" w:hAnsi="Arial" w:cs="Arial"/>
          <w:color w:val="000000"/>
          <w:sz w:val="22"/>
        </w:rPr>
        <w:t>.</w:t>
      </w:r>
      <w:r w:rsidRPr="007673D8">
        <w:rPr>
          <w:rFonts w:ascii="Arial" w:hAnsi="Arial" w:cs="Arial"/>
          <w:color w:val="000000"/>
          <w:sz w:val="22"/>
        </w:rPr>
        <w:t xml:space="preserve"> dostarczonego wzoru i zgody na przetwarzanie danych osobowych.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lastRenderedPageBreak/>
        <w:t xml:space="preserve">Uczestnicy przyjęci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będą zobowiązani do uczestniczenia zajęciach</w:t>
      </w:r>
      <w:r w:rsidR="005C6655" w:rsidRPr="007673D8">
        <w:rPr>
          <w:rFonts w:ascii="Arial" w:hAnsi="Arial" w:cs="Arial"/>
          <w:color w:val="000000"/>
          <w:sz w:val="22"/>
        </w:rPr>
        <w:t xml:space="preserve"> projektowych wskazanych w § 3 Regulaminu projektu</w:t>
      </w:r>
      <w:r w:rsidRPr="007673D8">
        <w:rPr>
          <w:rFonts w:ascii="Arial" w:hAnsi="Arial" w:cs="Arial"/>
          <w:color w:val="000000"/>
          <w:sz w:val="22"/>
        </w:rPr>
        <w:t>.</w:t>
      </w: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5" w:name="_Hlk9256255"/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bookmarkEnd w:id="5"/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13</w:t>
      </w: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Zasady rekrutacji nauczycieli/nauczycielek</w:t>
      </w:r>
    </w:p>
    <w:p w:rsidR="002F1D04" w:rsidRPr="007673D8" w:rsidRDefault="002F1D04" w:rsidP="002F1D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wyniku procesu rekrutacji sporz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>dzone zostan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 xml:space="preserve">: lista 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Pr="007673D8">
        <w:rPr>
          <w:rFonts w:ascii="Arial" w:hAnsi="Arial" w:cs="Arial"/>
          <w:color w:val="000000"/>
          <w:sz w:val="22"/>
        </w:rPr>
        <w:t>czestników</w:t>
      </w:r>
      <w:r w:rsidR="009446B0" w:rsidRPr="007673D8">
        <w:rPr>
          <w:rFonts w:ascii="Arial" w:hAnsi="Arial" w:cs="Arial"/>
          <w:color w:val="000000"/>
          <w:sz w:val="22"/>
        </w:rPr>
        <w:t>/Uczestników</w:t>
      </w:r>
      <w:r w:rsidRPr="007673D8">
        <w:rPr>
          <w:rFonts w:ascii="Arial" w:hAnsi="Arial" w:cs="Arial"/>
          <w:color w:val="000000"/>
          <w:sz w:val="22"/>
        </w:rPr>
        <w:t xml:space="preserve"> Projektu oraz w razie zaistnienia takiej potrzeby lista rezerwowa.</w:t>
      </w:r>
    </w:p>
    <w:p w:rsidR="00B560CC" w:rsidRPr="007673D8" w:rsidRDefault="00B560CC" w:rsidP="002F1D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Listę rankingową i listę rezerwową przygotowuje Koordynator szkolny, na podstawie z</w:t>
      </w:r>
      <w:r w:rsidR="005C6655" w:rsidRPr="007673D8">
        <w:rPr>
          <w:rFonts w:ascii="Arial" w:hAnsi="Arial" w:cs="Arial"/>
          <w:color w:val="000000"/>
          <w:sz w:val="22"/>
        </w:rPr>
        <w:t>głoszeń i złożonych dokumentów</w:t>
      </w:r>
      <w:r w:rsidR="009446B0" w:rsidRPr="007673D8">
        <w:rPr>
          <w:rFonts w:ascii="Arial" w:hAnsi="Arial" w:cs="Arial"/>
          <w:color w:val="000000"/>
          <w:sz w:val="22"/>
        </w:rPr>
        <w:t>.</w:t>
      </w:r>
    </w:p>
    <w:p w:rsidR="00423727" w:rsidRPr="007673D8" w:rsidRDefault="002F1D04" w:rsidP="0042372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Uczestnicy</w:t>
      </w:r>
      <w:r w:rsidR="009446B0" w:rsidRPr="007673D8">
        <w:rPr>
          <w:rFonts w:ascii="Arial" w:hAnsi="Arial" w:cs="Arial"/>
          <w:color w:val="000000"/>
          <w:sz w:val="22"/>
        </w:rPr>
        <w:t>/Uczestniczki</w:t>
      </w:r>
      <w:r w:rsidRPr="007673D8">
        <w:rPr>
          <w:rFonts w:ascii="Arial" w:hAnsi="Arial" w:cs="Arial"/>
          <w:color w:val="000000"/>
          <w:sz w:val="22"/>
        </w:rPr>
        <w:t xml:space="preserve"> zakwalifikowani do Projektu zobowiązani będą do złożenia Deklaracji uczestnictwa wg. dostarczon</w:t>
      </w:r>
      <w:r w:rsidR="005C6655" w:rsidRPr="007673D8">
        <w:rPr>
          <w:rFonts w:ascii="Arial" w:hAnsi="Arial" w:cs="Arial"/>
          <w:color w:val="000000"/>
          <w:sz w:val="22"/>
        </w:rPr>
        <w:t>ego wzoru,</w:t>
      </w:r>
      <w:r w:rsidRPr="007673D8">
        <w:rPr>
          <w:rFonts w:ascii="Arial" w:hAnsi="Arial" w:cs="Arial"/>
          <w:color w:val="000000"/>
          <w:sz w:val="22"/>
        </w:rPr>
        <w:t xml:space="preserve"> zgody na</w:t>
      </w:r>
      <w:r w:rsidR="005C6655" w:rsidRPr="007673D8">
        <w:rPr>
          <w:rFonts w:ascii="Arial" w:hAnsi="Arial" w:cs="Arial"/>
          <w:color w:val="000000"/>
          <w:sz w:val="22"/>
        </w:rPr>
        <w:t xml:space="preserve"> przetwarzanie danych osobowych oraz podpisanie umowy dot. udziału w studiach podyplomowych.</w:t>
      </w:r>
    </w:p>
    <w:p w:rsidR="00B560CC" w:rsidRPr="007673D8" w:rsidRDefault="00B560CC" w:rsidP="009446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54F68" w:rsidRPr="007673D8" w:rsidRDefault="00556574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F7873" w:rsidRPr="007673D8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0E7499" w:rsidRPr="007673D8" w:rsidRDefault="002C6333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Szczegółowe z</w:t>
      </w:r>
      <w:r w:rsidR="0015461F" w:rsidRPr="007673D8">
        <w:rPr>
          <w:rFonts w:ascii="Arial" w:hAnsi="Arial" w:cs="Arial"/>
          <w:b/>
          <w:color w:val="000000"/>
          <w:sz w:val="22"/>
          <w:szCs w:val="22"/>
        </w:rPr>
        <w:t>asady rekrutacji i udziału w stażach/praktykach</w:t>
      </w:r>
    </w:p>
    <w:p w:rsidR="00F373CA" w:rsidRPr="007673D8" w:rsidRDefault="000E7499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stażach</w:t>
      </w:r>
      <w:r w:rsidR="00F373CA" w:rsidRPr="007673D8">
        <w:rPr>
          <w:rFonts w:ascii="Arial" w:hAnsi="Arial" w:cs="Arial"/>
          <w:color w:val="000000"/>
          <w:sz w:val="22"/>
        </w:rPr>
        <w:t xml:space="preserve"> i praktykach</w:t>
      </w:r>
      <w:r w:rsidRPr="007673D8">
        <w:rPr>
          <w:rFonts w:ascii="Arial" w:hAnsi="Arial" w:cs="Arial"/>
          <w:color w:val="000000"/>
          <w:sz w:val="22"/>
        </w:rPr>
        <w:t xml:space="preserve"> </w:t>
      </w:r>
      <w:r w:rsidR="00F373CA" w:rsidRPr="007673D8">
        <w:rPr>
          <w:rFonts w:ascii="Arial" w:hAnsi="Arial" w:cs="Arial"/>
          <w:color w:val="000000"/>
          <w:sz w:val="22"/>
        </w:rPr>
        <w:t>weźmie udział 64 os</w:t>
      </w:r>
      <w:r w:rsidR="005C6655" w:rsidRPr="007673D8">
        <w:rPr>
          <w:rFonts w:ascii="Arial" w:hAnsi="Arial" w:cs="Arial"/>
          <w:color w:val="000000"/>
          <w:sz w:val="22"/>
        </w:rPr>
        <w:t>oby</w:t>
      </w:r>
      <w:r w:rsidR="00F373CA" w:rsidRPr="007673D8">
        <w:rPr>
          <w:rFonts w:ascii="Arial" w:hAnsi="Arial" w:cs="Arial"/>
          <w:color w:val="000000"/>
          <w:sz w:val="22"/>
        </w:rPr>
        <w:t xml:space="preserve"> (32 uczestników i 32 uczestniczek).</w:t>
      </w:r>
    </w:p>
    <w:p w:rsidR="000E7499" w:rsidRPr="007673D8" w:rsidRDefault="00F373CA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W stażach i praktykach </w:t>
      </w:r>
      <w:r w:rsidR="000E7499" w:rsidRPr="007673D8">
        <w:rPr>
          <w:rFonts w:ascii="Arial" w:hAnsi="Arial" w:cs="Arial"/>
          <w:color w:val="000000"/>
          <w:sz w:val="22"/>
        </w:rPr>
        <w:t xml:space="preserve">mogą wziąć udział uczniowie/uczennice, którzy wzięli udział </w:t>
      </w:r>
      <w:r w:rsidRPr="007673D8">
        <w:rPr>
          <w:rFonts w:ascii="Arial" w:hAnsi="Arial" w:cs="Arial"/>
          <w:color w:val="000000"/>
          <w:sz w:val="22"/>
        </w:rPr>
        <w:br/>
      </w:r>
      <w:r w:rsidR="000E7499" w:rsidRPr="007673D8">
        <w:rPr>
          <w:rFonts w:ascii="Arial" w:hAnsi="Arial" w:cs="Arial"/>
          <w:color w:val="000000"/>
          <w:sz w:val="22"/>
        </w:rPr>
        <w:t>w zajęciach, organizowanych w ramach Projektu.</w:t>
      </w:r>
    </w:p>
    <w:p w:rsidR="000E7499" w:rsidRPr="007673D8" w:rsidRDefault="00F373CA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Staże i praktyki będą realizowane w okresie wakacyjnym, po ustaleniu ich terminu </w:t>
      </w:r>
      <w:r w:rsidRPr="007673D8">
        <w:rPr>
          <w:rFonts w:ascii="Arial" w:hAnsi="Arial" w:cs="Arial"/>
          <w:color w:val="000000"/>
          <w:sz w:val="22"/>
        </w:rPr>
        <w:br/>
        <w:t>i harmonogramu z Uczestnikami/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Pr="007673D8">
        <w:rPr>
          <w:rFonts w:ascii="Arial" w:hAnsi="Arial" w:cs="Arial"/>
          <w:color w:val="000000"/>
          <w:sz w:val="22"/>
        </w:rPr>
        <w:t>czestniczkami, Koordynatorem szkolnym oraz pracodawcami, u których się odbędą.</w:t>
      </w:r>
    </w:p>
    <w:p w:rsidR="00F373CA" w:rsidRPr="0000353D" w:rsidRDefault="00F373CA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Staże i praktyki będą organizowane w wymiarze 150 godzin na każdego Uczestnika/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>czestniczkę, zakwalifikowanych do wzięcia w nich udziału.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Uczestnik/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 xml:space="preserve">czestniczka Projektu zobowiązany/na jest do regularnego, punktualnego </w:t>
      </w:r>
      <w:r w:rsidRPr="0000353D">
        <w:rPr>
          <w:rFonts w:ascii="Arial" w:hAnsi="Arial" w:cs="Arial"/>
          <w:color w:val="000000"/>
          <w:sz w:val="22"/>
        </w:rPr>
        <w:br/>
        <w:t>i aktywnego ucz</w:t>
      </w:r>
      <w:r w:rsidR="005C6655">
        <w:rPr>
          <w:rFonts w:ascii="Arial" w:hAnsi="Arial" w:cs="Arial"/>
          <w:color w:val="000000"/>
          <w:sz w:val="22"/>
        </w:rPr>
        <w:t xml:space="preserve">estnictwa w stażach/praktykach, </w:t>
      </w:r>
      <w:r w:rsidRPr="0000353D">
        <w:rPr>
          <w:rFonts w:ascii="Arial" w:hAnsi="Arial" w:cs="Arial"/>
          <w:color w:val="000000"/>
          <w:sz w:val="22"/>
        </w:rPr>
        <w:t>potwierdzania uczestnictwa każdorazowo na liście obecności</w:t>
      </w:r>
      <w:r w:rsidR="005C6655">
        <w:rPr>
          <w:rFonts w:ascii="Arial" w:hAnsi="Arial" w:cs="Arial"/>
          <w:color w:val="000000"/>
          <w:sz w:val="22"/>
        </w:rPr>
        <w:t xml:space="preserve"> oraz wypełniania innej dokumentacji projektowej związanej z realizacją staży i praktyk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Tylko poważne sprawy rodzinne, wypadki losowe bądź choroba mogą być przyczyną nieobecności 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>czestnika/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 xml:space="preserve">czestniczki </w:t>
      </w:r>
      <w:r w:rsidR="009446B0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 w stażach/praktykach.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Każda nieobecność będzie wyjaśniana przez opiekuna staży/praktyk w porozumieniu </w:t>
      </w:r>
      <w:r w:rsidRPr="0000353D">
        <w:rPr>
          <w:rFonts w:ascii="Arial" w:hAnsi="Arial" w:cs="Arial"/>
          <w:color w:val="000000"/>
          <w:sz w:val="22"/>
        </w:rPr>
        <w:br/>
        <w:t xml:space="preserve">z </w:t>
      </w:r>
      <w:r w:rsidR="009446B0" w:rsidRPr="0000353D">
        <w:rPr>
          <w:rFonts w:ascii="Arial" w:hAnsi="Arial" w:cs="Arial"/>
          <w:color w:val="000000"/>
          <w:sz w:val="22"/>
        </w:rPr>
        <w:t>K</w:t>
      </w:r>
      <w:r w:rsidRPr="0000353D">
        <w:rPr>
          <w:rFonts w:ascii="Arial" w:hAnsi="Arial" w:cs="Arial"/>
          <w:color w:val="000000"/>
          <w:sz w:val="22"/>
        </w:rPr>
        <w:t xml:space="preserve">oordynatorem </w:t>
      </w:r>
      <w:r w:rsidR="009446B0" w:rsidRPr="0000353D">
        <w:rPr>
          <w:rFonts w:ascii="Arial" w:hAnsi="Arial" w:cs="Arial"/>
          <w:color w:val="000000"/>
          <w:sz w:val="22"/>
        </w:rPr>
        <w:t>S</w:t>
      </w:r>
      <w:r w:rsidRPr="0000353D">
        <w:rPr>
          <w:rFonts w:ascii="Arial" w:hAnsi="Arial" w:cs="Arial"/>
          <w:color w:val="000000"/>
          <w:sz w:val="22"/>
        </w:rPr>
        <w:t xml:space="preserve">zkolnym projektu. </w:t>
      </w:r>
    </w:p>
    <w:p w:rsidR="0015461F" w:rsidRPr="0000353D" w:rsidRDefault="0015461F" w:rsidP="002C63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Prowadzący zajęcia oraz opiekun staży/praktyk, lub w porozumieniu z nimi koordynator szkolny, będą odnotowywać usprawiedliwienie w dzienniku stażu/praktyk.</w:t>
      </w:r>
    </w:p>
    <w:p w:rsidR="00F373CA" w:rsidRPr="0000353D" w:rsidRDefault="00F373CA" w:rsidP="009F55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 xml:space="preserve">Uczestnik/uczestniczka zobowiązani są do uczestnictwa w stażach i praktykach </w:t>
      </w:r>
      <w:r w:rsidRPr="0000353D">
        <w:rPr>
          <w:rFonts w:ascii="Arial" w:hAnsi="Arial" w:cs="Arial"/>
          <w:sz w:val="22"/>
        </w:rPr>
        <w:br/>
        <w:t xml:space="preserve">w wymiarze </w:t>
      </w:r>
      <w:r w:rsidR="005C6655">
        <w:rPr>
          <w:rFonts w:ascii="Arial" w:hAnsi="Arial" w:cs="Arial"/>
          <w:sz w:val="22"/>
        </w:rPr>
        <w:t>150</w:t>
      </w:r>
      <w:r w:rsidRPr="0000353D">
        <w:rPr>
          <w:rFonts w:ascii="Arial" w:hAnsi="Arial" w:cs="Arial"/>
          <w:sz w:val="22"/>
        </w:rPr>
        <w:t xml:space="preserve"> godzin przewidzianych na każdy z nich.</w:t>
      </w:r>
    </w:p>
    <w:p w:rsidR="00F373CA" w:rsidRPr="00277AB9" w:rsidRDefault="005C6655" w:rsidP="009F55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lastRenderedPageBreak/>
        <w:t>Za udział w s</w:t>
      </w:r>
      <w:r w:rsidR="00F373CA" w:rsidRPr="0000353D">
        <w:rPr>
          <w:rFonts w:ascii="Arial" w:hAnsi="Arial" w:cs="Arial"/>
          <w:sz w:val="22"/>
        </w:rPr>
        <w:t>tażu</w:t>
      </w:r>
      <w:r>
        <w:rPr>
          <w:rFonts w:ascii="Arial" w:hAnsi="Arial" w:cs="Arial"/>
          <w:sz w:val="22"/>
        </w:rPr>
        <w:t xml:space="preserve">/praktyce uczniom przysługiwać będzie </w:t>
      </w:r>
      <w:r w:rsidR="00F373CA" w:rsidRPr="0000353D">
        <w:rPr>
          <w:rFonts w:ascii="Arial" w:hAnsi="Arial" w:cs="Arial"/>
          <w:sz w:val="22"/>
        </w:rPr>
        <w:t>wynagrodzenie w formie stypendium</w:t>
      </w:r>
      <w:r w:rsidR="009F5524" w:rsidRPr="005C6655">
        <w:rPr>
          <w:rFonts w:ascii="Arial" w:hAnsi="Arial" w:cs="Arial"/>
          <w:sz w:val="22"/>
        </w:rPr>
        <w:t>.</w:t>
      </w:r>
    </w:p>
    <w:p w:rsidR="000E7499" w:rsidRPr="0000353D" w:rsidRDefault="005B21D0" w:rsidP="005C66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sz w:val="22"/>
        </w:rPr>
        <w:t>U</w:t>
      </w:r>
      <w:r w:rsidR="00F373CA" w:rsidRPr="0000353D">
        <w:rPr>
          <w:rFonts w:ascii="Arial" w:hAnsi="Arial" w:cs="Arial"/>
          <w:sz w:val="22"/>
        </w:rPr>
        <w:t>czestnik/uczestniczka stażu lub praktyk</w:t>
      </w:r>
      <w:r w:rsidRPr="0000353D">
        <w:rPr>
          <w:rFonts w:ascii="Arial" w:hAnsi="Arial" w:cs="Arial"/>
          <w:sz w:val="22"/>
        </w:rPr>
        <w:t xml:space="preserve">, otrzyma bezpłatnie niezbędne materiały </w:t>
      </w:r>
      <w:r w:rsidR="009F5524" w:rsidRPr="0000353D">
        <w:rPr>
          <w:rFonts w:ascii="Arial" w:hAnsi="Arial" w:cs="Arial"/>
          <w:sz w:val="22"/>
        </w:rPr>
        <w:br/>
      </w:r>
      <w:r w:rsidRPr="0000353D">
        <w:rPr>
          <w:rFonts w:ascii="Arial" w:hAnsi="Arial" w:cs="Arial"/>
          <w:sz w:val="22"/>
        </w:rPr>
        <w:t>do odbycia stażu/praktyki oraz przejdzie szkolenie BHP.</w:t>
      </w:r>
    </w:p>
    <w:p w:rsidR="002C6333" w:rsidRPr="0000353D" w:rsidRDefault="002C6333" w:rsidP="009F5524">
      <w:pPr>
        <w:pStyle w:val="Akapitzlist"/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sz w:val="22"/>
        </w:rPr>
      </w:pPr>
    </w:p>
    <w:p w:rsidR="000E7499" w:rsidRPr="0000353D" w:rsidRDefault="002C6333" w:rsidP="002C6333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b/>
          <w:color w:val="000000"/>
          <w:sz w:val="22"/>
        </w:rPr>
        <w:t>§  15</w:t>
      </w:r>
    </w:p>
    <w:p w:rsidR="00316F31" w:rsidRPr="0000353D" w:rsidRDefault="00B96038" w:rsidP="00C55AE2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center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b/>
          <w:color w:val="000000"/>
          <w:sz w:val="22"/>
        </w:rPr>
        <w:t>Przetwarzanie danych osobowych</w:t>
      </w:r>
    </w:p>
    <w:p w:rsidR="00754F68" w:rsidRPr="0000353D" w:rsidRDefault="00754F68" w:rsidP="00EA6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Przetwarzanie danych osobowych uczestników </w:t>
      </w:r>
      <w:r w:rsidR="00602FF8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 odbywa si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ę </w:t>
      </w:r>
      <w:r w:rsidRPr="0000353D">
        <w:rPr>
          <w:rFonts w:ascii="Arial" w:hAnsi="Arial" w:cs="Arial"/>
          <w:color w:val="000000"/>
          <w:sz w:val="22"/>
        </w:rPr>
        <w:t>zgodnie z ustaw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ą </w:t>
      </w:r>
      <w:r w:rsidR="000D4CBC" w:rsidRPr="0000353D">
        <w:rPr>
          <w:rFonts w:ascii="Arial" w:eastAsia="TimesNewRoman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>o ochronie danych osobowych.</w:t>
      </w:r>
    </w:p>
    <w:p w:rsidR="00602FF8" w:rsidRPr="0000353D" w:rsidRDefault="00754F68" w:rsidP="00EA6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Administratorem danych osobowych, udostęp</w:t>
      </w:r>
      <w:r w:rsidR="00602FF8" w:rsidRPr="0000353D">
        <w:rPr>
          <w:rFonts w:ascii="Arial" w:hAnsi="Arial" w:cs="Arial"/>
          <w:color w:val="000000"/>
          <w:sz w:val="22"/>
        </w:rPr>
        <w:t>nianych przez Uczestników, jest</w:t>
      </w:r>
      <w:r w:rsidR="009F5524" w:rsidRPr="0000353D">
        <w:rPr>
          <w:rFonts w:ascii="Arial" w:hAnsi="Arial" w:cs="Arial"/>
          <w:color w:val="000000"/>
          <w:sz w:val="22"/>
        </w:rPr>
        <w:t>:</w:t>
      </w:r>
    </w:p>
    <w:p w:rsidR="00602FF8" w:rsidRPr="0000353D" w:rsidRDefault="00602FF8" w:rsidP="00496E3B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a) </w:t>
      </w:r>
      <w:r w:rsidR="00154854" w:rsidRPr="0000353D">
        <w:rPr>
          <w:rFonts w:ascii="Arial" w:hAnsi="Arial" w:cs="Arial"/>
          <w:color w:val="000000"/>
          <w:sz w:val="22"/>
        </w:rPr>
        <w:t>Zarząd Województwa Mazowieckiego</w:t>
      </w:r>
      <w:r w:rsidRPr="0000353D">
        <w:rPr>
          <w:rFonts w:ascii="Arial" w:hAnsi="Arial" w:cs="Arial"/>
          <w:color w:val="000000"/>
          <w:sz w:val="22"/>
        </w:rPr>
        <w:t xml:space="preserve"> dla zbioru Regionalny Program Operacyjny Województwa Mazowieckiego na lata 2014-2020,</w:t>
      </w:r>
      <w:r w:rsidR="00154854" w:rsidRPr="0000353D">
        <w:rPr>
          <w:rFonts w:ascii="Arial" w:hAnsi="Arial" w:cs="Arial"/>
          <w:color w:val="000000"/>
          <w:sz w:val="22"/>
        </w:rPr>
        <w:t xml:space="preserve"> pełniący funkcję Instytucji Zarządzającej dla Regionalnego Programu Operacyjnego Województwa Mazowieckiego na lata 2014 - 2020; adres: Urząd Marszałkowski Województwa Mazowieckiego w Warszawie, ul. Jagiellońska 26, 03-719 Warszawa</w:t>
      </w:r>
      <w:r w:rsidR="00754F68" w:rsidRPr="0000353D">
        <w:rPr>
          <w:rFonts w:ascii="Arial" w:hAnsi="Arial" w:cs="Arial"/>
          <w:color w:val="000000"/>
          <w:sz w:val="22"/>
        </w:rPr>
        <w:t>, na podstawie obowiązujących przepisów</w:t>
      </w:r>
      <w:r w:rsidR="00154854" w:rsidRPr="0000353D">
        <w:rPr>
          <w:rFonts w:ascii="Arial" w:hAnsi="Arial" w:cs="Arial"/>
          <w:color w:val="000000"/>
          <w:sz w:val="22"/>
        </w:rPr>
        <w:t xml:space="preserve"> ustawy</w:t>
      </w:r>
      <w:r w:rsidR="00754F68" w:rsidRPr="0000353D">
        <w:rPr>
          <w:rFonts w:ascii="Arial" w:hAnsi="Arial" w:cs="Arial"/>
          <w:color w:val="000000"/>
          <w:sz w:val="22"/>
        </w:rPr>
        <w:t xml:space="preserve"> </w:t>
      </w:r>
      <w:r w:rsidR="00496E3B" w:rsidRPr="0000353D">
        <w:rPr>
          <w:rFonts w:ascii="Arial" w:hAnsi="Arial" w:cs="Arial"/>
          <w:color w:val="000000"/>
          <w:sz w:val="22"/>
        </w:rPr>
        <w:t xml:space="preserve">o </w:t>
      </w:r>
      <w:r w:rsidR="00754F68" w:rsidRPr="0000353D">
        <w:rPr>
          <w:rFonts w:ascii="Arial" w:hAnsi="Arial" w:cs="Arial"/>
          <w:color w:val="000000"/>
          <w:sz w:val="22"/>
        </w:rPr>
        <w:t>ochronie danych osobowych</w:t>
      </w:r>
      <w:r w:rsidR="00154854" w:rsidRPr="0000353D">
        <w:rPr>
          <w:rFonts w:ascii="Arial" w:hAnsi="Arial" w:cs="Arial"/>
          <w:color w:val="000000"/>
          <w:sz w:val="22"/>
        </w:rPr>
        <w:t>.</w:t>
      </w:r>
    </w:p>
    <w:p w:rsidR="00602FF8" w:rsidRPr="0000353D" w:rsidRDefault="00602FF8" w:rsidP="00EA6D1D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b) Minister właściwy do spraw rozwoju regionalnego dla zbioru Centralny system teleinformatyczny wspierający realizację programów operacyjnych, z siedzibą w Warszawie, przy Pl. Trzech Krzyży 3/5, 00-507 Warszawa.</w:t>
      </w:r>
    </w:p>
    <w:p w:rsidR="00602FF8" w:rsidRPr="0000353D" w:rsidRDefault="005D30F9" w:rsidP="00EA6D1D">
      <w:pPr>
        <w:widowControl w:val="0"/>
        <w:suppressAutoHyphens/>
        <w:spacing w:before="60"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 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Podstawę prawną przetwarzania danych osobowych stanowi art. 6 ust. 1 lit. c oraz art. 9 ust. 2 lit. g rozporządzenia Parlamentu Europejskiego i Rady (UE) 2016/679 z dnia 27 kwietnia 2016 r. w sprawie ochrony osób fizycznych w związku z przetwarzaniem danych osobowych i w sprawie swobodnego przepływu takich danych oraz uchylenia dyrektywy 95/46/WE (Dz. Urz. UE L 119 04.05.2016, str. 1) – dane osobowe są niezbędne dla realizacji Regionalnego Programu Operacyjnego Województwa Mazowieckiego na lata 2014-2020 na podstawie: </w:t>
      </w:r>
    </w:p>
    <w:p w:rsidR="00602FF8" w:rsidRPr="0000353D" w:rsidRDefault="00602FF8" w:rsidP="00EA6D1D">
      <w:pPr>
        <w:widowControl w:val="0"/>
        <w:numPr>
          <w:ilvl w:val="1"/>
          <w:numId w:val="25"/>
        </w:numPr>
        <w:suppressAutoHyphens/>
        <w:spacing w:before="6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zbioru Regionalny Program Operacyjny Województwa Mazowieckiego na lata 2014-2020: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Europejskiego Funduszu Morskiego i Rybackiego oraz uchylające </w:t>
      </w: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rozporządzenie Rady (WE) nr 1083/2006;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 rozporządzenie Rady (WE) nr 1081/2006;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 (Dz. U. z 2017 r. poz. 1460, z późn. zm.);</w:t>
      </w:r>
    </w:p>
    <w:p w:rsidR="00602FF8" w:rsidRPr="0000353D" w:rsidRDefault="00602FF8" w:rsidP="00EA6D1D">
      <w:pPr>
        <w:widowControl w:val="0"/>
        <w:numPr>
          <w:ilvl w:val="1"/>
          <w:numId w:val="25"/>
        </w:numPr>
        <w:suppressAutoHyphens/>
        <w:spacing w:before="60" w:after="20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odniesieniu do zbioru Centralny system teleinformatyczny wspierający realizację programów operacyjnych: 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 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 rozporządzenie Rady (WE) nr 1081/2006;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2014–2020;</w:t>
      </w:r>
    </w:p>
    <w:p w:rsidR="00602FF8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pośredniczącymi;</w:t>
      </w:r>
    </w:p>
    <w:p w:rsidR="001B3F28" w:rsidRPr="0000353D" w:rsidRDefault="001B3F28" w:rsidP="001B3F28">
      <w:pPr>
        <w:autoSpaceDE w:val="0"/>
        <w:autoSpaceDN w:val="0"/>
        <w:adjustRightInd w:val="0"/>
        <w:spacing w:before="60" w:line="360" w:lineRule="auto"/>
        <w:ind w:left="993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6" w:name="_GoBack"/>
      <w:bookmarkEnd w:id="6"/>
    </w:p>
    <w:p w:rsidR="00602FF8" w:rsidRPr="0000353D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4.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Dane osobowe uczestników Projektu będą przetwarzane wyłącznie w celu realizacji Projektu „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Postaw na rozwój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602FF8" w:rsidRPr="001B3F2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5.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osobowe uczestników Projektu zostaną powierzone do przetwarzania Instytucji Pośredniczącej – Mazowieckiej Jednostce Wdrażania Programów Unijnych,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ul.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Jagiellońska 74, 03-301 Warszawa, Beneficjentowi realizującemu Projekt - Miastu Stołecznemu Warszawa / Dzielnica Śródmieście m.st. Warszawy, ul. Nowogrodzka 43,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00-691 Warszawa. Dane osobowe uczestników Projektu mogą zostać przekazane podmiotom realizującym badania ewaluacyjne na zlecenie Instytucji Zarządzającej, Instytucji Pośredniczącej lub Beneficjenta. Dane osobowe uczestników Projektu mogą zostać również powierzone</w:t>
      </w:r>
      <w:r w:rsidR="00602FF8" w:rsidRPr="0000353D" w:rsidDel="00C15D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specjalistycznym firmom, realizującym na zlecenie Instytucji Z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arządzającej, Instytucji Pośredniczącej oraz Beneficjenta kontrole i audyt w ramach Regionalnego Programu Operacyjnego Województwa Mazowieckiego na lata 2014-2020;</w:t>
      </w:r>
    </w:p>
    <w:p w:rsidR="00602FF8" w:rsidRPr="001B3F2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Podanie danych jest wymogiem ustawowym, a odmowa ich podania jest równoznaczna z brakiem możliwości udzielenia wsparcia w ramach Projektu;</w:t>
      </w:r>
    </w:p>
    <w:p w:rsidR="00602FF8" w:rsidRPr="001B3F2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ciągu 4 tygodni po zakończeniu udziału w Projekcie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uczestnicy Projektu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udostępni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ą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informacje nt. udziału w kształceniu lub szkoleniu oraz uzyskania kwalifikacji lub nabycia kompetencji;</w:t>
      </w:r>
    </w:p>
    <w:p w:rsidR="00602FF8" w:rsidRPr="001B3F28" w:rsidRDefault="005D30F9" w:rsidP="00EA6D1D">
      <w:pPr>
        <w:suppressAutoHyphens/>
        <w:spacing w:after="12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8.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ane osobowe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uczestników Projektu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 przechowywane do czasu rozliczenia Regionalnego Programu Operacyjnego Województwa Mazowieckiego na lata 2014-2020.</w:t>
      </w:r>
    </w:p>
    <w:p w:rsidR="00602FF8" w:rsidRPr="001B3F28" w:rsidRDefault="005D30F9" w:rsidP="00EA6D1D">
      <w:pPr>
        <w:suppressAutoHyphens/>
        <w:spacing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9.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Uczestni</w:t>
      </w: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cy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Projektu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mogą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skontaktować się z Inspektorem Ochrony Danych wysyłając wiadomość na adres poczty elektronicznej: iod@mazovia.pl.</w:t>
      </w:r>
    </w:p>
    <w:p w:rsidR="00602FF8" w:rsidRPr="001B3F28" w:rsidRDefault="005D30F9" w:rsidP="00EA6D1D">
      <w:pPr>
        <w:suppressAutoHyphens/>
        <w:spacing w:after="120" w:line="360" w:lineRule="auto"/>
        <w:ind w:left="360" w:hanging="50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10. 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Uczestnicy Projektu m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ją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prawo do wniesienia skargi do organu nadzorczego, którym jest Prezes Urzędu Ochrony Danych Osobowych.</w:t>
      </w:r>
    </w:p>
    <w:p w:rsidR="00602FF8" w:rsidRPr="001B3F28" w:rsidRDefault="005D30F9" w:rsidP="00EA6D1D">
      <w:pPr>
        <w:spacing w:before="240" w:after="60" w:line="360" w:lineRule="auto"/>
        <w:ind w:left="360" w:hanging="50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11. 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Uczestnicy Projektu m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ją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prawo dostępu do treści swoich danych, ich sprostowania, ograniczenia przetwarzania oraz usunięcia.</w:t>
      </w:r>
      <w:r w:rsidR="008B7342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Look w:val="01E0"/>
      </w:tblPr>
      <w:tblGrid>
        <w:gridCol w:w="4184"/>
        <w:gridCol w:w="4888"/>
      </w:tblGrid>
      <w:tr w:rsidR="00602FF8" w:rsidRPr="001B3F28" w:rsidTr="009F5524">
        <w:tc>
          <w:tcPr>
            <w:tcW w:w="4184" w:type="dxa"/>
          </w:tcPr>
          <w:p w:rsidR="00602FF8" w:rsidRPr="001B3F28" w:rsidRDefault="00602FF8" w:rsidP="00EA6D1D">
            <w:pPr>
              <w:spacing w:after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</w:tcPr>
          <w:p w:rsidR="00602FF8" w:rsidRPr="001B3F28" w:rsidRDefault="00602FF8" w:rsidP="00EA6D1D">
            <w:pPr>
              <w:spacing w:after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4F68" w:rsidRPr="001B3F28" w:rsidRDefault="00316F31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B3F28">
        <w:rPr>
          <w:rFonts w:ascii="Arial" w:hAnsi="Arial" w:cs="Arial"/>
          <w:b/>
          <w:color w:val="000000"/>
          <w:sz w:val="22"/>
          <w:szCs w:val="22"/>
        </w:rPr>
        <w:t>§ 1</w:t>
      </w:r>
      <w:r w:rsidR="002C6333" w:rsidRPr="001B3F28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556574" w:rsidRPr="001B3F28" w:rsidRDefault="00B96038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3F28">
        <w:rPr>
          <w:rFonts w:ascii="Arial" w:hAnsi="Arial" w:cs="Arial"/>
          <w:b/>
          <w:bCs/>
          <w:color w:val="000000"/>
          <w:sz w:val="22"/>
          <w:szCs w:val="22"/>
        </w:rPr>
        <w:t>Rezygnacja z udziału w Projekcie</w:t>
      </w:r>
    </w:p>
    <w:p w:rsidR="00754F68" w:rsidRPr="001B3F28" w:rsidRDefault="00754F68" w:rsidP="00EA6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1B3F28">
        <w:rPr>
          <w:rFonts w:ascii="Arial" w:hAnsi="Arial" w:cs="Arial"/>
          <w:color w:val="000000"/>
          <w:sz w:val="22"/>
        </w:rPr>
        <w:t xml:space="preserve">Rezygnacje z uczestnictwa w </w:t>
      </w:r>
      <w:r w:rsidR="00FD36CD" w:rsidRPr="001B3F28">
        <w:rPr>
          <w:rFonts w:ascii="Arial" w:hAnsi="Arial" w:cs="Arial"/>
          <w:color w:val="000000"/>
          <w:sz w:val="22"/>
        </w:rPr>
        <w:t>P</w:t>
      </w:r>
      <w:r w:rsidRPr="001B3F28">
        <w:rPr>
          <w:rFonts w:ascii="Arial" w:hAnsi="Arial" w:cs="Arial"/>
          <w:color w:val="000000"/>
          <w:sz w:val="22"/>
        </w:rPr>
        <w:t xml:space="preserve">rojekcie są możliwe w ciągu 7 dni kalendarzowych od dnia ogłoszenia list osób przyjętych do </w:t>
      </w:r>
      <w:r w:rsidR="001C4F1E" w:rsidRPr="001B3F28">
        <w:rPr>
          <w:rFonts w:ascii="Arial" w:hAnsi="Arial" w:cs="Arial"/>
          <w:color w:val="000000"/>
          <w:sz w:val="22"/>
        </w:rPr>
        <w:t>P</w:t>
      </w:r>
      <w:r w:rsidRPr="001B3F28">
        <w:rPr>
          <w:rFonts w:ascii="Arial" w:hAnsi="Arial" w:cs="Arial"/>
          <w:color w:val="000000"/>
          <w:sz w:val="22"/>
        </w:rPr>
        <w:t>rojektu.</w:t>
      </w:r>
    </w:p>
    <w:p w:rsidR="0023150D" w:rsidRPr="001B3F28" w:rsidRDefault="00A952E7" w:rsidP="00EA6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1B3F28">
        <w:rPr>
          <w:rFonts w:ascii="Arial" w:hAnsi="Arial" w:cs="Arial"/>
          <w:color w:val="000000"/>
          <w:sz w:val="22"/>
        </w:rPr>
        <w:t xml:space="preserve">Rezygnację należy złożyć w formie pisemnej </w:t>
      </w:r>
      <w:r w:rsidR="00B06852" w:rsidRPr="001B3F28">
        <w:rPr>
          <w:rFonts w:ascii="Arial" w:hAnsi="Arial" w:cs="Arial"/>
          <w:color w:val="000000"/>
          <w:sz w:val="22"/>
        </w:rPr>
        <w:t>do Koordynatora S</w:t>
      </w:r>
      <w:r w:rsidR="00B96038" w:rsidRPr="001B3F28">
        <w:rPr>
          <w:rFonts w:ascii="Arial" w:hAnsi="Arial" w:cs="Arial"/>
          <w:color w:val="000000"/>
          <w:sz w:val="22"/>
        </w:rPr>
        <w:t>zkolnego</w:t>
      </w:r>
      <w:r w:rsidR="00B06852" w:rsidRPr="001B3F28">
        <w:rPr>
          <w:rFonts w:ascii="Arial" w:hAnsi="Arial" w:cs="Arial"/>
          <w:color w:val="000000"/>
          <w:sz w:val="22"/>
        </w:rPr>
        <w:t>.</w:t>
      </w:r>
      <w:r w:rsidR="00B96038" w:rsidRPr="001B3F28">
        <w:rPr>
          <w:rFonts w:ascii="Arial" w:hAnsi="Arial" w:cs="Arial"/>
          <w:color w:val="000000"/>
          <w:sz w:val="22"/>
        </w:rPr>
        <w:t xml:space="preserve"> </w:t>
      </w:r>
      <w:r w:rsidR="00754F68" w:rsidRPr="001B3F28">
        <w:rPr>
          <w:rFonts w:ascii="Arial" w:hAnsi="Arial" w:cs="Arial"/>
          <w:color w:val="000000"/>
          <w:sz w:val="22"/>
        </w:rPr>
        <w:t>Na wolne miejsce zostaje zakwalifikowan</w:t>
      </w:r>
      <w:r w:rsidR="00B3701E">
        <w:rPr>
          <w:rFonts w:ascii="Arial" w:hAnsi="Arial" w:cs="Arial"/>
          <w:color w:val="000000"/>
          <w:sz w:val="22"/>
        </w:rPr>
        <w:t>a osoba</w:t>
      </w:r>
      <w:r w:rsidR="00754F68" w:rsidRPr="001B3F28">
        <w:rPr>
          <w:rFonts w:ascii="Arial" w:hAnsi="Arial" w:cs="Arial"/>
          <w:color w:val="000000"/>
          <w:sz w:val="22"/>
        </w:rPr>
        <w:t xml:space="preserve"> z listy rezerwowej zgodnie </w:t>
      </w:r>
      <w:r w:rsidR="002F7873" w:rsidRPr="001B3F28">
        <w:rPr>
          <w:rFonts w:ascii="Arial" w:hAnsi="Arial" w:cs="Arial"/>
          <w:color w:val="000000"/>
          <w:sz w:val="22"/>
        </w:rPr>
        <w:br/>
      </w:r>
      <w:r w:rsidR="00754F68" w:rsidRPr="001B3F28">
        <w:rPr>
          <w:rFonts w:ascii="Arial" w:hAnsi="Arial" w:cs="Arial"/>
          <w:color w:val="000000"/>
          <w:sz w:val="22"/>
        </w:rPr>
        <w:t>z zajmowanym miejscem na liście rezerwowej.</w:t>
      </w:r>
    </w:p>
    <w:p w:rsidR="00496E3B" w:rsidRPr="0000353D" w:rsidRDefault="00496E3B" w:rsidP="00496E3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54F68" w:rsidRPr="0000353D" w:rsidRDefault="00316F31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§ 1</w:t>
      </w:r>
      <w:r w:rsidR="00FC5FC2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23150D" w:rsidRPr="0000353D" w:rsidRDefault="00B96038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23150D" w:rsidRPr="0000353D" w:rsidRDefault="00A952E7" w:rsidP="00EA6D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lastRenderedPageBreak/>
        <w:t xml:space="preserve">Ogólny nadzór oraz rozstrzyganie spraw nieuregulowanych w regulaminie należy </w:t>
      </w:r>
      <w:r w:rsidR="00496E3B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 xml:space="preserve">do kompetencji </w:t>
      </w:r>
      <w:r w:rsidR="00401789" w:rsidRPr="0000353D">
        <w:rPr>
          <w:rFonts w:ascii="Arial" w:hAnsi="Arial" w:cs="Arial"/>
          <w:color w:val="000000"/>
          <w:sz w:val="22"/>
        </w:rPr>
        <w:t>K</w:t>
      </w:r>
      <w:r w:rsidR="002C6333" w:rsidRPr="0000353D">
        <w:rPr>
          <w:rFonts w:ascii="Arial" w:hAnsi="Arial" w:cs="Arial"/>
          <w:color w:val="000000"/>
          <w:sz w:val="22"/>
        </w:rPr>
        <w:t>ierownika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5D45D6" w:rsidRPr="0000353D">
        <w:rPr>
          <w:rFonts w:ascii="Arial" w:hAnsi="Arial" w:cs="Arial"/>
          <w:color w:val="000000"/>
          <w:sz w:val="22"/>
        </w:rPr>
        <w:t>Projektu</w:t>
      </w:r>
      <w:r w:rsidRPr="0000353D">
        <w:rPr>
          <w:rFonts w:ascii="Arial" w:hAnsi="Arial" w:cs="Arial"/>
          <w:color w:val="000000"/>
          <w:sz w:val="22"/>
        </w:rPr>
        <w:t xml:space="preserve">, który ponosi odpowiedzialność za właściwą realizację </w:t>
      </w:r>
      <w:r w:rsidR="001C4F1E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rojektu.</w:t>
      </w:r>
    </w:p>
    <w:p w:rsidR="00D17758" w:rsidRPr="0000353D" w:rsidRDefault="00401789" w:rsidP="00EA6D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Realizator</w:t>
      </w:r>
      <w:r w:rsidR="00A952E7" w:rsidRPr="0000353D">
        <w:rPr>
          <w:rFonts w:ascii="Arial" w:hAnsi="Arial" w:cs="Arial"/>
          <w:color w:val="000000"/>
          <w:sz w:val="22"/>
        </w:rPr>
        <w:t xml:space="preserve"> </w:t>
      </w:r>
      <w:r w:rsidR="001C4F1E" w:rsidRPr="0000353D">
        <w:rPr>
          <w:rFonts w:ascii="Arial" w:hAnsi="Arial" w:cs="Arial"/>
          <w:color w:val="000000"/>
          <w:sz w:val="22"/>
        </w:rPr>
        <w:t>P</w:t>
      </w:r>
      <w:r w:rsidR="00A952E7" w:rsidRPr="0000353D">
        <w:rPr>
          <w:rFonts w:ascii="Arial" w:hAnsi="Arial" w:cs="Arial"/>
          <w:color w:val="000000"/>
          <w:sz w:val="22"/>
        </w:rPr>
        <w:t>rojektu zastrzega sobie prawo do zmiany niniejszego regulaminu lub wprowadzenie dodatkowych postanowień</w:t>
      </w:r>
      <w:r w:rsidR="00D17758" w:rsidRPr="0000353D">
        <w:rPr>
          <w:rFonts w:ascii="Arial" w:hAnsi="Arial" w:cs="Arial"/>
          <w:color w:val="000000"/>
          <w:sz w:val="22"/>
        </w:rPr>
        <w:t>.</w:t>
      </w:r>
    </w:p>
    <w:p w:rsidR="00EA6D1D" w:rsidRPr="006C6DF1" w:rsidRDefault="00754F68" w:rsidP="00F63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Niniejszy Regulamin wchodzi w </w:t>
      </w:r>
      <w:r w:rsidRPr="0000353D">
        <w:rPr>
          <w:rFonts w:ascii="Arial" w:eastAsia="TimesNewRoman" w:hAnsi="Arial" w:cs="Arial"/>
          <w:color w:val="000000"/>
          <w:sz w:val="22"/>
        </w:rPr>
        <w:t>ż</w:t>
      </w:r>
      <w:r w:rsidRPr="0000353D">
        <w:rPr>
          <w:rFonts w:ascii="Arial" w:hAnsi="Arial" w:cs="Arial"/>
          <w:color w:val="000000"/>
          <w:sz w:val="22"/>
        </w:rPr>
        <w:t xml:space="preserve">ycie z dniem ogłoszenia tj. </w:t>
      </w:r>
      <w:r w:rsidR="00634842">
        <w:rPr>
          <w:rFonts w:ascii="Arial" w:hAnsi="Arial" w:cs="Arial"/>
          <w:color w:val="000000"/>
          <w:sz w:val="22"/>
        </w:rPr>
        <w:t>23</w:t>
      </w:r>
      <w:r w:rsidR="001C4F1E" w:rsidRPr="0000353D">
        <w:rPr>
          <w:rFonts w:ascii="Arial" w:hAnsi="Arial" w:cs="Arial"/>
          <w:sz w:val="22"/>
        </w:rPr>
        <w:t>.0</w:t>
      </w:r>
      <w:r w:rsidR="003070FF">
        <w:rPr>
          <w:rFonts w:ascii="Arial" w:hAnsi="Arial" w:cs="Arial"/>
          <w:sz w:val="22"/>
        </w:rPr>
        <w:t>9</w:t>
      </w:r>
      <w:r w:rsidR="00496E3B" w:rsidRPr="0000353D">
        <w:rPr>
          <w:rFonts w:ascii="Arial" w:hAnsi="Arial" w:cs="Arial"/>
          <w:sz w:val="22"/>
        </w:rPr>
        <w:t>.2019 </w:t>
      </w:r>
      <w:r w:rsidR="00556574" w:rsidRPr="0000353D">
        <w:rPr>
          <w:rFonts w:ascii="Arial" w:hAnsi="Arial" w:cs="Arial"/>
          <w:sz w:val="22"/>
        </w:rPr>
        <w:t>r.</w:t>
      </w: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Załączniki:</w:t>
      </w:r>
    </w:p>
    <w:p w:rsidR="006C6DF1" w:rsidRDefault="006C6DF1" w:rsidP="006C6DF1">
      <w:pPr>
        <w:pStyle w:val="Akapitzlist"/>
        <w:numPr>
          <w:ilvl w:val="6"/>
          <w:numId w:val="25"/>
        </w:numPr>
        <w:tabs>
          <w:tab w:val="clear" w:pos="4680"/>
          <w:tab w:val="num" w:pos="4395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Deklaracja uczestnictwa w projekcie</w:t>
      </w:r>
    </w:p>
    <w:p w:rsidR="006C6DF1" w:rsidRPr="006C6DF1" w:rsidRDefault="006C6DF1" w:rsidP="006C6DF1">
      <w:pPr>
        <w:pStyle w:val="Akapitzlist"/>
        <w:numPr>
          <w:ilvl w:val="6"/>
          <w:numId w:val="25"/>
        </w:numPr>
        <w:tabs>
          <w:tab w:val="clear" w:pos="4680"/>
          <w:tab w:val="num" w:pos="4395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Oświadczenie o zgodzie na przetwarzanie danych osobowych</w:t>
      </w:r>
    </w:p>
    <w:sectPr w:rsidR="006C6DF1" w:rsidRPr="006C6DF1" w:rsidSect="00D57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29" w:rsidRDefault="009E7D29" w:rsidP="006132BF">
      <w:r>
        <w:separator/>
      </w:r>
    </w:p>
  </w:endnote>
  <w:endnote w:type="continuationSeparator" w:id="0">
    <w:p w:rsidR="009E7D29" w:rsidRDefault="009E7D29" w:rsidP="006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710"/>
      <w:docPartObj>
        <w:docPartGallery w:val="Page Numbers (Bottom of Page)"/>
        <w:docPartUnique/>
      </w:docPartObj>
    </w:sdtPr>
    <w:sdtContent>
      <w:p w:rsidR="009E7D29" w:rsidRDefault="00D318CD">
        <w:pPr>
          <w:pStyle w:val="Stopka"/>
          <w:jc w:val="right"/>
        </w:pPr>
        <w:r w:rsidRPr="00154854">
          <w:rPr>
            <w:rFonts w:asciiTheme="minorHAnsi" w:hAnsiTheme="minorHAnsi"/>
            <w:sz w:val="20"/>
          </w:rPr>
          <w:fldChar w:fldCharType="begin"/>
        </w:r>
        <w:r w:rsidR="009E7D29" w:rsidRPr="00154854">
          <w:rPr>
            <w:rFonts w:asciiTheme="minorHAnsi" w:hAnsiTheme="minorHAnsi"/>
            <w:sz w:val="20"/>
          </w:rPr>
          <w:instrText xml:space="preserve"> PAGE   \* MERGEFORMAT </w:instrText>
        </w:r>
        <w:r w:rsidRPr="00154854">
          <w:rPr>
            <w:rFonts w:asciiTheme="minorHAnsi" w:hAnsiTheme="minorHAnsi"/>
            <w:sz w:val="20"/>
          </w:rPr>
          <w:fldChar w:fldCharType="separate"/>
        </w:r>
        <w:r w:rsidR="00354DC0">
          <w:rPr>
            <w:rFonts w:asciiTheme="minorHAnsi" w:hAnsiTheme="minorHAnsi"/>
            <w:noProof/>
            <w:sz w:val="20"/>
          </w:rPr>
          <w:t>5</w:t>
        </w:r>
        <w:r w:rsidRPr="00154854">
          <w:rPr>
            <w:rFonts w:asciiTheme="minorHAnsi" w:hAnsiTheme="minorHAnsi"/>
            <w:sz w:val="20"/>
          </w:rPr>
          <w:fldChar w:fldCharType="end"/>
        </w:r>
      </w:p>
    </w:sdtContent>
  </w:sdt>
  <w:p w:rsidR="009E7D29" w:rsidRDefault="009E7D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29" w:rsidRDefault="009E7D29" w:rsidP="006132BF">
      <w:r>
        <w:separator/>
      </w:r>
    </w:p>
  </w:footnote>
  <w:footnote w:type="continuationSeparator" w:id="0">
    <w:p w:rsidR="009E7D29" w:rsidRDefault="009E7D29" w:rsidP="0061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9" w:rsidRDefault="009E7D29" w:rsidP="00D0603A">
    <w:pPr>
      <w:pStyle w:val="Nagwek"/>
    </w:pPr>
    <w:r>
      <w:rPr>
        <w:noProof/>
      </w:rPr>
      <w:drawing>
        <wp:inline distT="0" distB="0" distL="0" distR="0">
          <wp:extent cx="5760720" cy="538865"/>
          <wp:effectExtent l="19050" t="0" r="0" b="0"/>
          <wp:docPr id="1" name="Obraz 1" descr="W:\2017_WESOŁE_PRZEDSZKOLE_2017\Promocja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2017_WESOŁE_PRZEDSZKOLE_2017\Promocja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D29" w:rsidRDefault="009E7D29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A2D0A"/>
    <w:multiLevelType w:val="hybridMultilevel"/>
    <w:tmpl w:val="0F70B5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2DB3A44"/>
    <w:multiLevelType w:val="hybridMultilevel"/>
    <w:tmpl w:val="9A565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0311EE"/>
    <w:multiLevelType w:val="hybridMultilevel"/>
    <w:tmpl w:val="A284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B3207"/>
    <w:multiLevelType w:val="hybridMultilevel"/>
    <w:tmpl w:val="E10C25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C17E5B"/>
    <w:multiLevelType w:val="hybridMultilevel"/>
    <w:tmpl w:val="32649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DB219D"/>
    <w:multiLevelType w:val="hybridMultilevel"/>
    <w:tmpl w:val="734492F6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C0EE9"/>
    <w:multiLevelType w:val="hybridMultilevel"/>
    <w:tmpl w:val="FC06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05C9F"/>
    <w:multiLevelType w:val="hybridMultilevel"/>
    <w:tmpl w:val="310CE0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79A11BF"/>
    <w:multiLevelType w:val="hybridMultilevel"/>
    <w:tmpl w:val="2DDE20AC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E317B3"/>
    <w:multiLevelType w:val="hybridMultilevel"/>
    <w:tmpl w:val="41582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CD1295"/>
    <w:multiLevelType w:val="hybridMultilevel"/>
    <w:tmpl w:val="2BBE5C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E7461F1"/>
    <w:multiLevelType w:val="hybridMultilevel"/>
    <w:tmpl w:val="E144A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5DA19FF"/>
    <w:multiLevelType w:val="hybridMultilevel"/>
    <w:tmpl w:val="111E0E4E"/>
    <w:lvl w:ilvl="0" w:tplc="2018B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A3C9C"/>
    <w:multiLevelType w:val="hybridMultilevel"/>
    <w:tmpl w:val="AFA6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B66532"/>
    <w:multiLevelType w:val="hybridMultilevel"/>
    <w:tmpl w:val="F3F46384"/>
    <w:lvl w:ilvl="0" w:tplc="2E2E0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F3ABC"/>
    <w:multiLevelType w:val="hybridMultilevel"/>
    <w:tmpl w:val="64EC36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48854F56"/>
    <w:multiLevelType w:val="hybridMultilevel"/>
    <w:tmpl w:val="CF626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546F37"/>
    <w:multiLevelType w:val="hybridMultilevel"/>
    <w:tmpl w:val="64EC36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14DA2"/>
    <w:multiLevelType w:val="hybridMultilevel"/>
    <w:tmpl w:val="E7EE39EE"/>
    <w:lvl w:ilvl="0" w:tplc="A50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3AC2"/>
    <w:multiLevelType w:val="hybridMultilevel"/>
    <w:tmpl w:val="ACC6BA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7500D8"/>
    <w:multiLevelType w:val="hybridMultilevel"/>
    <w:tmpl w:val="64D8189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40AB1"/>
    <w:multiLevelType w:val="hybridMultilevel"/>
    <w:tmpl w:val="9014F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F211E36"/>
    <w:multiLevelType w:val="hybridMultilevel"/>
    <w:tmpl w:val="F69694A6"/>
    <w:lvl w:ilvl="0" w:tplc="AB72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756A3"/>
    <w:multiLevelType w:val="hybridMultilevel"/>
    <w:tmpl w:val="12F469F2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11C28"/>
    <w:multiLevelType w:val="hybridMultilevel"/>
    <w:tmpl w:val="C994B59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4D60FA2"/>
    <w:multiLevelType w:val="hybridMultilevel"/>
    <w:tmpl w:val="C45C8D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7"/>
  </w:num>
  <w:num w:numId="5">
    <w:abstractNumId w:val="8"/>
  </w:num>
  <w:num w:numId="6">
    <w:abstractNumId w:val="28"/>
  </w:num>
  <w:num w:numId="7">
    <w:abstractNumId w:val="4"/>
  </w:num>
  <w:num w:numId="8">
    <w:abstractNumId w:val="21"/>
  </w:num>
  <w:num w:numId="9">
    <w:abstractNumId w:val="11"/>
  </w:num>
  <w:num w:numId="10">
    <w:abstractNumId w:val="9"/>
  </w:num>
  <w:num w:numId="11">
    <w:abstractNumId w:val="18"/>
  </w:num>
  <w:num w:numId="12">
    <w:abstractNumId w:val="30"/>
  </w:num>
  <w:num w:numId="13">
    <w:abstractNumId w:val="29"/>
  </w:num>
  <w:num w:numId="14">
    <w:abstractNumId w:val="38"/>
  </w:num>
  <w:num w:numId="15">
    <w:abstractNumId w:val="34"/>
  </w:num>
  <w:num w:numId="16">
    <w:abstractNumId w:val="32"/>
  </w:num>
  <w:num w:numId="17">
    <w:abstractNumId w:val="36"/>
  </w:num>
  <w:num w:numId="18">
    <w:abstractNumId w:val="24"/>
  </w:num>
  <w:num w:numId="19">
    <w:abstractNumId w:val="25"/>
  </w:num>
  <w:num w:numId="20">
    <w:abstractNumId w:val="7"/>
  </w:num>
  <w:num w:numId="21">
    <w:abstractNumId w:val="33"/>
  </w:num>
  <w:num w:numId="22">
    <w:abstractNumId w:val="14"/>
  </w:num>
  <w:num w:numId="23">
    <w:abstractNumId w:val="40"/>
  </w:num>
  <w:num w:numId="24">
    <w:abstractNumId w:val="3"/>
  </w:num>
  <w:num w:numId="25">
    <w:abstractNumId w:val="22"/>
  </w:num>
  <w:num w:numId="26">
    <w:abstractNumId w:val="31"/>
  </w:num>
  <w:num w:numId="27">
    <w:abstractNumId w:val="39"/>
  </w:num>
  <w:num w:numId="28">
    <w:abstractNumId w:val="19"/>
  </w:num>
  <w:num w:numId="29">
    <w:abstractNumId w:val="20"/>
  </w:num>
  <w:num w:numId="30">
    <w:abstractNumId w:val="12"/>
  </w:num>
  <w:num w:numId="31">
    <w:abstractNumId w:val="6"/>
  </w:num>
  <w:num w:numId="32">
    <w:abstractNumId w:val="23"/>
  </w:num>
  <w:num w:numId="33">
    <w:abstractNumId w:val="26"/>
  </w:num>
  <w:num w:numId="34">
    <w:abstractNumId w:val="16"/>
  </w:num>
  <w:num w:numId="35">
    <w:abstractNumId w:val="35"/>
  </w:num>
  <w:num w:numId="36">
    <w:abstractNumId w:val="37"/>
  </w:num>
  <w:num w:numId="37">
    <w:abstractNumId w:val="5"/>
  </w:num>
  <w:num w:numId="38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F5D5A"/>
    <w:rsid w:val="000017F3"/>
    <w:rsid w:val="0000353D"/>
    <w:rsid w:val="0000468A"/>
    <w:rsid w:val="00010C4C"/>
    <w:rsid w:val="00014AF9"/>
    <w:rsid w:val="00021B64"/>
    <w:rsid w:val="00027D58"/>
    <w:rsid w:val="00044699"/>
    <w:rsid w:val="000560A9"/>
    <w:rsid w:val="0007057D"/>
    <w:rsid w:val="00084605"/>
    <w:rsid w:val="00084907"/>
    <w:rsid w:val="00084D28"/>
    <w:rsid w:val="0009097E"/>
    <w:rsid w:val="000A35A9"/>
    <w:rsid w:val="000A6CF5"/>
    <w:rsid w:val="000B7D66"/>
    <w:rsid w:val="000C2302"/>
    <w:rsid w:val="000C5893"/>
    <w:rsid w:val="000C798D"/>
    <w:rsid w:val="000D4CBC"/>
    <w:rsid w:val="000E56C7"/>
    <w:rsid w:val="000E7499"/>
    <w:rsid w:val="000F6026"/>
    <w:rsid w:val="00100C80"/>
    <w:rsid w:val="0012271A"/>
    <w:rsid w:val="00123328"/>
    <w:rsid w:val="0012392D"/>
    <w:rsid w:val="001345FD"/>
    <w:rsid w:val="00140B6A"/>
    <w:rsid w:val="00141EC6"/>
    <w:rsid w:val="00142B2E"/>
    <w:rsid w:val="00147A50"/>
    <w:rsid w:val="00152E89"/>
    <w:rsid w:val="0015461F"/>
    <w:rsid w:val="00154854"/>
    <w:rsid w:val="001646A4"/>
    <w:rsid w:val="001736DA"/>
    <w:rsid w:val="00183206"/>
    <w:rsid w:val="0019791C"/>
    <w:rsid w:val="001B20CF"/>
    <w:rsid w:val="001B3F28"/>
    <w:rsid w:val="001C4F1E"/>
    <w:rsid w:val="001D796A"/>
    <w:rsid w:val="001E16CA"/>
    <w:rsid w:val="001E3970"/>
    <w:rsid w:val="001E5B0A"/>
    <w:rsid w:val="00205E6C"/>
    <w:rsid w:val="00222295"/>
    <w:rsid w:val="0023150D"/>
    <w:rsid w:val="00233F11"/>
    <w:rsid w:val="002365A0"/>
    <w:rsid w:val="002457AA"/>
    <w:rsid w:val="00246C48"/>
    <w:rsid w:val="002566FB"/>
    <w:rsid w:val="0025710B"/>
    <w:rsid w:val="00262B98"/>
    <w:rsid w:val="00264911"/>
    <w:rsid w:val="00270D27"/>
    <w:rsid w:val="00276D2C"/>
    <w:rsid w:val="00277AB9"/>
    <w:rsid w:val="00281371"/>
    <w:rsid w:val="002826DA"/>
    <w:rsid w:val="0029186B"/>
    <w:rsid w:val="002A0B75"/>
    <w:rsid w:val="002A16DE"/>
    <w:rsid w:val="002A5837"/>
    <w:rsid w:val="002A7392"/>
    <w:rsid w:val="002C2F7B"/>
    <w:rsid w:val="002C4624"/>
    <w:rsid w:val="002C6333"/>
    <w:rsid w:val="002D3A51"/>
    <w:rsid w:val="002E1506"/>
    <w:rsid w:val="002E50E8"/>
    <w:rsid w:val="002F024A"/>
    <w:rsid w:val="002F03CE"/>
    <w:rsid w:val="002F1D04"/>
    <w:rsid w:val="002F4481"/>
    <w:rsid w:val="002F7873"/>
    <w:rsid w:val="003070FF"/>
    <w:rsid w:val="00314B4D"/>
    <w:rsid w:val="00315029"/>
    <w:rsid w:val="00316F31"/>
    <w:rsid w:val="003228C9"/>
    <w:rsid w:val="00322C4D"/>
    <w:rsid w:val="00342AFB"/>
    <w:rsid w:val="00344D5B"/>
    <w:rsid w:val="0034705F"/>
    <w:rsid w:val="003537B2"/>
    <w:rsid w:val="00354DC0"/>
    <w:rsid w:val="00355E36"/>
    <w:rsid w:val="003633C1"/>
    <w:rsid w:val="00367CCB"/>
    <w:rsid w:val="003750D3"/>
    <w:rsid w:val="00377407"/>
    <w:rsid w:val="003943D4"/>
    <w:rsid w:val="003B11CA"/>
    <w:rsid w:val="003C1BAF"/>
    <w:rsid w:val="003E5D0B"/>
    <w:rsid w:val="0040103C"/>
    <w:rsid w:val="00401789"/>
    <w:rsid w:val="00410B51"/>
    <w:rsid w:val="00415C5D"/>
    <w:rsid w:val="00417407"/>
    <w:rsid w:val="004231F5"/>
    <w:rsid w:val="00423727"/>
    <w:rsid w:val="00426311"/>
    <w:rsid w:val="0042792D"/>
    <w:rsid w:val="00430CDF"/>
    <w:rsid w:val="00431115"/>
    <w:rsid w:val="0043204C"/>
    <w:rsid w:val="00432561"/>
    <w:rsid w:val="00434565"/>
    <w:rsid w:val="0043646E"/>
    <w:rsid w:val="00450FEC"/>
    <w:rsid w:val="00451903"/>
    <w:rsid w:val="004562AF"/>
    <w:rsid w:val="004672D6"/>
    <w:rsid w:val="00480AFF"/>
    <w:rsid w:val="00481DE0"/>
    <w:rsid w:val="0048280F"/>
    <w:rsid w:val="00485F6C"/>
    <w:rsid w:val="004919CB"/>
    <w:rsid w:val="00494BE7"/>
    <w:rsid w:val="00495709"/>
    <w:rsid w:val="00496E3B"/>
    <w:rsid w:val="004B19A0"/>
    <w:rsid w:val="004B688C"/>
    <w:rsid w:val="004B6984"/>
    <w:rsid w:val="004C19FB"/>
    <w:rsid w:val="004D325A"/>
    <w:rsid w:val="004F00E5"/>
    <w:rsid w:val="004F5D5A"/>
    <w:rsid w:val="004F7989"/>
    <w:rsid w:val="00501CC5"/>
    <w:rsid w:val="005109E2"/>
    <w:rsid w:val="00515CE2"/>
    <w:rsid w:val="00525417"/>
    <w:rsid w:val="00530A23"/>
    <w:rsid w:val="005345B7"/>
    <w:rsid w:val="005430FD"/>
    <w:rsid w:val="0054495F"/>
    <w:rsid w:val="00556574"/>
    <w:rsid w:val="00560946"/>
    <w:rsid w:val="00561B7F"/>
    <w:rsid w:val="00562DAE"/>
    <w:rsid w:val="005715DD"/>
    <w:rsid w:val="0057331F"/>
    <w:rsid w:val="00576F47"/>
    <w:rsid w:val="00584AD3"/>
    <w:rsid w:val="005B0E49"/>
    <w:rsid w:val="005B21D0"/>
    <w:rsid w:val="005B23DA"/>
    <w:rsid w:val="005B5156"/>
    <w:rsid w:val="005C0EC9"/>
    <w:rsid w:val="005C1346"/>
    <w:rsid w:val="005C1FCE"/>
    <w:rsid w:val="005C3B7B"/>
    <w:rsid w:val="005C6655"/>
    <w:rsid w:val="005D30F9"/>
    <w:rsid w:val="005D45D6"/>
    <w:rsid w:val="005E1679"/>
    <w:rsid w:val="005E26E3"/>
    <w:rsid w:val="005E5A98"/>
    <w:rsid w:val="00602FF8"/>
    <w:rsid w:val="006062D6"/>
    <w:rsid w:val="00610D39"/>
    <w:rsid w:val="006132BF"/>
    <w:rsid w:val="00613D81"/>
    <w:rsid w:val="00620932"/>
    <w:rsid w:val="00626764"/>
    <w:rsid w:val="006276A4"/>
    <w:rsid w:val="006314DC"/>
    <w:rsid w:val="00634842"/>
    <w:rsid w:val="006464DF"/>
    <w:rsid w:val="006548DC"/>
    <w:rsid w:val="00663D7E"/>
    <w:rsid w:val="00666604"/>
    <w:rsid w:val="00671F27"/>
    <w:rsid w:val="00672A7A"/>
    <w:rsid w:val="006733AE"/>
    <w:rsid w:val="006941A6"/>
    <w:rsid w:val="006965C7"/>
    <w:rsid w:val="006A0B8D"/>
    <w:rsid w:val="006A12AE"/>
    <w:rsid w:val="006C3B71"/>
    <w:rsid w:val="006C4787"/>
    <w:rsid w:val="006C6DF1"/>
    <w:rsid w:val="006C768C"/>
    <w:rsid w:val="006D001F"/>
    <w:rsid w:val="006D2261"/>
    <w:rsid w:val="006E411A"/>
    <w:rsid w:val="006E5867"/>
    <w:rsid w:val="006F110F"/>
    <w:rsid w:val="006F62BC"/>
    <w:rsid w:val="006F6FA1"/>
    <w:rsid w:val="00707992"/>
    <w:rsid w:val="00714685"/>
    <w:rsid w:val="007302F7"/>
    <w:rsid w:val="00736B70"/>
    <w:rsid w:val="00741FE9"/>
    <w:rsid w:val="00751D97"/>
    <w:rsid w:val="00754F68"/>
    <w:rsid w:val="00755014"/>
    <w:rsid w:val="007624DE"/>
    <w:rsid w:val="007673D8"/>
    <w:rsid w:val="007730EE"/>
    <w:rsid w:val="007A2D3B"/>
    <w:rsid w:val="007C3003"/>
    <w:rsid w:val="007C604B"/>
    <w:rsid w:val="007C6CC3"/>
    <w:rsid w:val="007E25C4"/>
    <w:rsid w:val="007E2915"/>
    <w:rsid w:val="007E2ACA"/>
    <w:rsid w:val="007F5603"/>
    <w:rsid w:val="00803FEF"/>
    <w:rsid w:val="00811F1E"/>
    <w:rsid w:val="00831225"/>
    <w:rsid w:val="00831F08"/>
    <w:rsid w:val="0083530A"/>
    <w:rsid w:val="0084748B"/>
    <w:rsid w:val="0085163A"/>
    <w:rsid w:val="0086337A"/>
    <w:rsid w:val="00870460"/>
    <w:rsid w:val="00872A79"/>
    <w:rsid w:val="008731CC"/>
    <w:rsid w:val="00873243"/>
    <w:rsid w:val="00875653"/>
    <w:rsid w:val="008758F3"/>
    <w:rsid w:val="00875AEB"/>
    <w:rsid w:val="008917B8"/>
    <w:rsid w:val="00895436"/>
    <w:rsid w:val="008A7D81"/>
    <w:rsid w:val="008A7E10"/>
    <w:rsid w:val="008B05BF"/>
    <w:rsid w:val="008B416F"/>
    <w:rsid w:val="008B53B6"/>
    <w:rsid w:val="008B5BD1"/>
    <w:rsid w:val="008B7342"/>
    <w:rsid w:val="008D682D"/>
    <w:rsid w:val="008E0786"/>
    <w:rsid w:val="008E3355"/>
    <w:rsid w:val="008F00B9"/>
    <w:rsid w:val="008F06C5"/>
    <w:rsid w:val="00907659"/>
    <w:rsid w:val="009100B5"/>
    <w:rsid w:val="00923285"/>
    <w:rsid w:val="009257F8"/>
    <w:rsid w:val="00941E46"/>
    <w:rsid w:val="009446B0"/>
    <w:rsid w:val="00946FC6"/>
    <w:rsid w:val="0095746E"/>
    <w:rsid w:val="00966EC4"/>
    <w:rsid w:val="00974EB3"/>
    <w:rsid w:val="00976084"/>
    <w:rsid w:val="00991D9F"/>
    <w:rsid w:val="009947CA"/>
    <w:rsid w:val="009A6FAF"/>
    <w:rsid w:val="009B0B54"/>
    <w:rsid w:val="009B36DD"/>
    <w:rsid w:val="009B6513"/>
    <w:rsid w:val="009B710E"/>
    <w:rsid w:val="009C6ADF"/>
    <w:rsid w:val="009D535B"/>
    <w:rsid w:val="009D7642"/>
    <w:rsid w:val="009D7834"/>
    <w:rsid w:val="009E2A35"/>
    <w:rsid w:val="009E7D29"/>
    <w:rsid w:val="009F5524"/>
    <w:rsid w:val="009F577C"/>
    <w:rsid w:val="009F69DE"/>
    <w:rsid w:val="00A06B3A"/>
    <w:rsid w:val="00A12BA9"/>
    <w:rsid w:val="00A14D34"/>
    <w:rsid w:val="00A31127"/>
    <w:rsid w:val="00A400A3"/>
    <w:rsid w:val="00A4190A"/>
    <w:rsid w:val="00A4585A"/>
    <w:rsid w:val="00A62029"/>
    <w:rsid w:val="00A641F2"/>
    <w:rsid w:val="00A70C44"/>
    <w:rsid w:val="00A75252"/>
    <w:rsid w:val="00A82CFE"/>
    <w:rsid w:val="00A8366B"/>
    <w:rsid w:val="00A86742"/>
    <w:rsid w:val="00A87A39"/>
    <w:rsid w:val="00A947E0"/>
    <w:rsid w:val="00A952E7"/>
    <w:rsid w:val="00AA436C"/>
    <w:rsid w:val="00AC37E9"/>
    <w:rsid w:val="00AC5FBE"/>
    <w:rsid w:val="00AD08CC"/>
    <w:rsid w:val="00AD4B3F"/>
    <w:rsid w:val="00AE25EE"/>
    <w:rsid w:val="00B01744"/>
    <w:rsid w:val="00B02924"/>
    <w:rsid w:val="00B03175"/>
    <w:rsid w:val="00B06852"/>
    <w:rsid w:val="00B158F1"/>
    <w:rsid w:val="00B3701E"/>
    <w:rsid w:val="00B46717"/>
    <w:rsid w:val="00B47D6E"/>
    <w:rsid w:val="00B560CC"/>
    <w:rsid w:val="00B676DD"/>
    <w:rsid w:val="00B73E89"/>
    <w:rsid w:val="00B74210"/>
    <w:rsid w:val="00B870CB"/>
    <w:rsid w:val="00B91182"/>
    <w:rsid w:val="00B96038"/>
    <w:rsid w:val="00BA23C0"/>
    <w:rsid w:val="00BB2296"/>
    <w:rsid w:val="00BB6079"/>
    <w:rsid w:val="00BE0E78"/>
    <w:rsid w:val="00BE7772"/>
    <w:rsid w:val="00BF1502"/>
    <w:rsid w:val="00BF6C6D"/>
    <w:rsid w:val="00C01BCC"/>
    <w:rsid w:val="00C27484"/>
    <w:rsid w:val="00C27BC5"/>
    <w:rsid w:val="00C413E4"/>
    <w:rsid w:val="00C420CC"/>
    <w:rsid w:val="00C53485"/>
    <w:rsid w:val="00C54EA8"/>
    <w:rsid w:val="00C55AE2"/>
    <w:rsid w:val="00C566FC"/>
    <w:rsid w:val="00C6374A"/>
    <w:rsid w:val="00C64E48"/>
    <w:rsid w:val="00C71F9A"/>
    <w:rsid w:val="00C73E31"/>
    <w:rsid w:val="00C77DED"/>
    <w:rsid w:val="00C81509"/>
    <w:rsid w:val="00C848B3"/>
    <w:rsid w:val="00C86EC5"/>
    <w:rsid w:val="00C91C34"/>
    <w:rsid w:val="00CA1897"/>
    <w:rsid w:val="00CA255B"/>
    <w:rsid w:val="00CB036D"/>
    <w:rsid w:val="00CB38B4"/>
    <w:rsid w:val="00CB6F00"/>
    <w:rsid w:val="00CC25E3"/>
    <w:rsid w:val="00CC2A34"/>
    <w:rsid w:val="00CC2F18"/>
    <w:rsid w:val="00CE5490"/>
    <w:rsid w:val="00CF1910"/>
    <w:rsid w:val="00CF1B81"/>
    <w:rsid w:val="00CF4313"/>
    <w:rsid w:val="00D04709"/>
    <w:rsid w:val="00D0603A"/>
    <w:rsid w:val="00D16C26"/>
    <w:rsid w:val="00D17758"/>
    <w:rsid w:val="00D22EF6"/>
    <w:rsid w:val="00D23FAC"/>
    <w:rsid w:val="00D24276"/>
    <w:rsid w:val="00D318CD"/>
    <w:rsid w:val="00D32144"/>
    <w:rsid w:val="00D4051D"/>
    <w:rsid w:val="00D44AC5"/>
    <w:rsid w:val="00D44B47"/>
    <w:rsid w:val="00D47DCE"/>
    <w:rsid w:val="00D5397B"/>
    <w:rsid w:val="00D57864"/>
    <w:rsid w:val="00D62C40"/>
    <w:rsid w:val="00D63197"/>
    <w:rsid w:val="00D71010"/>
    <w:rsid w:val="00D81869"/>
    <w:rsid w:val="00D82C32"/>
    <w:rsid w:val="00D82F18"/>
    <w:rsid w:val="00D87D26"/>
    <w:rsid w:val="00D9055C"/>
    <w:rsid w:val="00D90A21"/>
    <w:rsid w:val="00D963A6"/>
    <w:rsid w:val="00D97D36"/>
    <w:rsid w:val="00DA35CD"/>
    <w:rsid w:val="00DA67E9"/>
    <w:rsid w:val="00DB12BE"/>
    <w:rsid w:val="00DB7ECB"/>
    <w:rsid w:val="00DC5341"/>
    <w:rsid w:val="00DC7882"/>
    <w:rsid w:val="00DD0159"/>
    <w:rsid w:val="00DD415E"/>
    <w:rsid w:val="00DE1D1D"/>
    <w:rsid w:val="00DE4629"/>
    <w:rsid w:val="00DF4AB4"/>
    <w:rsid w:val="00DF4C49"/>
    <w:rsid w:val="00DF7061"/>
    <w:rsid w:val="00E040C8"/>
    <w:rsid w:val="00E128B4"/>
    <w:rsid w:val="00E23404"/>
    <w:rsid w:val="00E5410F"/>
    <w:rsid w:val="00E616C4"/>
    <w:rsid w:val="00E625B3"/>
    <w:rsid w:val="00E634CB"/>
    <w:rsid w:val="00E710A8"/>
    <w:rsid w:val="00E7577C"/>
    <w:rsid w:val="00E87499"/>
    <w:rsid w:val="00EA147A"/>
    <w:rsid w:val="00EA5402"/>
    <w:rsid w:val="00EA6D1D"/>
    <w:rsid w:val="00EB12C6"/>
    <w:rsid w:val="00EB2501"/>
    <w:rsid w:val="00EB4A0A"/>
    <w:rsid w:val="00EC1A5B"/>
    <w:rsid w:val="00EC7B67"/>
    <w:rsid w:val="00ED4AB0"/>
    <w:rsid w:val="00ED6E53"/>
    <w:rsid w:val="00EE007F"/>
    <w:rsid w:val="00EE270D"/>
    <w:rsid w:val="00EE6DAE"/>
    <w:rsid w:val="00EF725A"/>
    <w:rsid w:val="00EF7A21"/>
    <w:rsid w:val="00F06B7B"/>
    <w:rsid w:val="00F15B57"/>
    <w:rsid w:val="00F20866"/>
    <w:rsid w:val="00F22739"/>
    <w:rsid w:val="00F34260"/>
    <w:rsid w:val="00F35F0C"/>
    <w:rsid w:val="00F373CA"/>
    <w:rsid w:val="00F403EE"/>
    <w:rsid w:val="00F406CA"/>
    <w:rsid w:val="00F51479"/>
    <w:rsid w:val="00F554B6"/>
    <w:rsid w:val="00F55F54"/>
    <w:rsid w:val="00F60A3B"/>
    <w:rsid w:val="00F634B6"/>
    <w:rsid w:val="00F70101"/>
    <w:rsid w:val="00F72CDE"/>
    <w:rsid w:val="00F8089E"/>
    <w:rsid w:val="00F813C0"/>
    <w:rsid w:val="00F85609"/>
    <w:rsid w:val="00F93054"/>
    <w:rsid w:val="00F93AD7"/>
    <w:rsid w:val="00F969A4"/>
    <w:rsid w:val="00FA2AD8"/>
    <w:rsid w:val="00FC156A"/>
    <w:rsid w:val="00FC5FC2"/>
    <w:rsid w:val="00FD36CD"/>
    <w:rsid w:val="00FD4A7E"/>
    <w:rsid w:val="00FE7F38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02FF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2FF8"/>
  </w:style>
  <w:style w:type="character" w:styleId="Odwoanieprzypisudolnego">
    <w:name w:val="footnote reference"/>
    <w:uiPriority w:val="99"/>
    <w:rsid w:val="00602FF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566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56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6F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6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6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9484-8506-4681-8B0E-D2469DCA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2675</Words>
  <Characters>18103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dsadza</cp:lastModifiedBy>
  <cp:revision>4</cp:revision>
  <cp:lastPrinted>2019-09-12T10:48:00Z</cp:lastPrinted>
  <dcterms:created xsi:type="dcterms:W3CDTF">2019-09-13T11:13:00Z</dcterms:created>
  <dcterms:modified xsi:type="dcterms:W3CDTF">2019-09-19T13:17:00Z</dcterms:modified>
</cp:coreProperties>
</file>